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41" w:rsidRDefault="002A6041">
      <w:pPr>
        <w:numPr>
          <w:ilvl w:val="0"/>
          <w:numId w:val="1"/>
        </w:numPr>
        <w:rPr>
          <w:rFonts w:ascii="Arial" w:hAnsi="Arial"/>
          <w:b/>
          <w:sz w:val="28"/>
        </w:rPr>
      </w:pPr>
      <w:bookmarkStart w:id="0" w:name="_GoBack"/>
      <w:bookmarkEnd w:id="0"/>
      <w:r>
        <w:rPr>
          <w:rFonts w:ascii="Arial" w:hAnsi="Arial"/>
          <w:b/>
          <w:sz w:val="28"/>
        </w:rPr>
        <w:t>Principle</w:t>
      </w:r>
    </w:p>
    <w:p w:rsidR="002A6041" w:rsidRDefault="002A6041">
      <w:pPr>
        <w:pStyle w:val="Header"/>
        <w:tabs>
          <w:tab w:val="clear" w:pos="4320"/>
          <w:tab w:val="clear" w:pos="8640"/>
        </w:tabs>
        <w:rPr>
          <w:rFonts w:ascii="Arial" w:hAnsi="Arial"/>
        </w:rPr>
      </w:pPr>
    </w:p>
    <w:p w:rsidR="002A6041" w:rsidRDefault="002A6041">
      <w:pPr>
        <w:ind w:left="720"/>
        <w:rPr>
          <w:rFonts w:ascii="Arial" w:hAnsi="Arial"/>
          <w:sz w:val="24"/>
        </w:rPr>
      </w:pPr>
      <w:r>
        <w:rPr>
          <w:rFonts w:ascii="Arial" w:hAnsi="Arial"/>
          <w:sz w:val="24"/>
        </w:rPr>
        <w:t>To prevent the reactivity of cold reacting clinically insignificant antibodies while detecting warm reacting clinically significant antibodies.</w:t>
      </w:r>
    </w:p>
    <w:p w:rsidR="002A6041" w:rsidRDefault="002A6041">
      <w:pPr>
        <w:ind w:left="720"/>
        <w:rPr>
          <w:rFonts w:ascii="Arial" w:hAnsi="Arial"/>
        </w:rPr>
      </w:pPr>
    </w:p>
    <w:p w:rsidR="002A6041" w:rsidRDefault="002A6041">
      <w:pPr>
        <w:ind w:left="720"/>
        <w:rPr>
          <w:rFonts w:ascii="Arial" w:hAnsi="Arial"/>
          <w:sz w:val="24"/>
        </w:rPr>
      </w:pPr>
      <w:r>
        <w:rPr>
          <w:rFonts w:ascii="Arial" w:hAnsi="Arial"/>
          <w:sz w:val="24"/>
        </w:rPr>
        <w:t>Immediately before testing, the patient’s plasma and the test red cells are warmed separately to 37</w:t>
      </w:r>
      <w:r w:rsidR="008A5CDA">
        <w:rPr>
          <w:rFonts w:ascii="Arial" w:hAnsi="Arial" w:cs="Arial"/>
          <w:sz w:val="24"/>
        </w:rPr>
        <w:t>°</w:t>
      </w:r>
      <w:r>
        <w:rPr>
          <w:rFonts w:ascii="Arial" w:hAnsi="Arial"/>
          <w:sz w:val="24"/>
        </w:rPr>
        <w:t>C. The plasma and cells are then mixed together, incubated at 37</w:t>
      </w:r>
      <w:r w:rsidR="008A5CDA">
        <w:rPr>
          <w:rFonts w:ascii="Arial" w:hAnsi="Arial" w:cs="Arial"/>
          <w:sz w:val="24"/>
        </w:rPr>
        <w:t>°</w:t>
      </w:r>
      <w:r>
        <w:rPr>
          <w:rFonts w:ascii="Arial" w:hAnsi="Arial"/>
          <w:sz w:val="24"/>
        </w:rPr>
        <w:t>C, washed in warm saline to remove the unbound cold antibody and then carried to the antiglobulin test using anti-IgG. By maintaining a 37</w:t>
      </w:r>
      <w:r w:rsidR="008A5CDA">
        <w:rPr>
          <w:rFonts w:ascii="Arial" w:hAnsi="Arial" w:cs="Arial"/>
          <w:sz w:val="24"/>
        </w:rPr>
        <w:t>°</w:t>
      </w:r>
      <w:r>
        <w:rPr>
          <w:rFonts w:ascii="Arial" w:hAnsi="Arial"/>
          <w:sz w:val="24"/>
        </w:rPr>
        <w:t>C temperature, only clinically significant antibodies capable of reacting at body temperature should be detected. If a potentiating solution is used this must also be maintained at 37</w:t>
      </w:r>
      <w:r w:rsidR="008A5CDA">
        <w:rPr>
          <w:rFonts w:ascii="Arial" w:hAnsi="Arial" w:cs="Arial"/>
          <w:sz w:val="24"/>
        </w:rPr>
        <w:t>°</w:t>
      </w:r>
      <w:r>
        <w:rPr>
          <w:rFonts w:ascii="Arial" w:hAnsi="Arial"/>
          <w:sz w:val="24"/>
        </w:rPr>
        <w:t>C.</w:t>
      </w:r>
    </w:p>
    <w:p w:rsidR="002A6041" w:rsidRDefault="002A6041">
      <w:pPr>
        <w:ind w:left="720"/>
        <w:rPr>
          <w:rFonts w:ascii="Arial" w:hAnsi="Arial"/>
        </w:rPr>
      </w:pPr>
    </w:p>
    <w:p w:rsidR="002A6041" w:rsidRDefault="002A6041">
      <w:pPr>
        <w:numPr>
          <w:ilvl w:val="0"/>
          <w:numId w:val="1"/>
        </w:numPr>
        <w:rPr>
          <w:rFonts w:ascii="Arial" w:hAnsi="Arial"/>
          <w:b/>
          <w:sz w:val="28"/>
        </w:rPr>
      </w:pPr>
      <w:r>
        <w:rPr>
          <w:rFonts w:ascii="Arial" w:hAnsi="Arial"/>
          <w:b/>
          <w:sz w:val="28"/>
        </w:rPr>
        <w:t>Scope and Related Policies</w:t>
      </w:r>
    </w:p>
    <w:p w:rsidR="002A6041" w:rsidRDefault="002A6041">
      <w:pPr>
        <w:pStyle w:val="Header"/>
        <w:tabs>
          <w:tab w:val="clear" w:pos="4320"/>
          <w:tab w:val="clear" w:pos="8640"/>
        </w:tabs>
        <w:rPr>
          <w:rFonts w:ascii="Arial" w:hAnsi="Arial"/>
        </w:rPr>
      </w:pPr>
    </w:p>
    <w:p w:rsidR="002A6041" w:rsidRDefault="002A6041" w:rsidP="009A1860">
      <w:pPr>
        <w:numPr>
          <w:ilvl w:val="1"/>
          <w:numId w:val="1"/>
        </w:numPr>
        <w:tabs>
          <w:tab w:val="clear" w:pos="1288"/>
        </w:tabs>
        <w:ind w:left="1440" w:hanging="720"/>
        <w:rPr>
          <w:rFonts w:ascii="Arial" w:hAnsi="Arial"/>
          <w:sz w:val="24"/>
        </w:rPr>
      </w:pPr>
      <w:r>
        <w:rPr>
          <w:rFonts w:ascii="Arial" w:hAnsi="Arial"/>
          <w:sz w:val="24"/>
        </w:rPr>
        <w:t>A prewarm technique is usually done when a cold reactive, clinically insignificant antibody is present or suspected in a patient’s specimen.</w:t>
      </w:r>
    </w:p>
    <w:p w:rsidR="002A6041" w:rsidRDefault="002A6041">
      <w:pPr>
        <w:ind w:left="720"/>
        <w:rPr>
          <w:rFonts w:ascii="Arial" w:hAnsi="Arial"/>
        </w:rPr>
      </w:pPr>
    </w:p>
    <w:p w:rsidR="002D0A15" w:rsidRDefault="002A6041" w:rsidP="009A1860">
      <w:pPr>
        <w:numPr>
          <w:ilvl w:val="1"/>
          <w:numId w:val="1"/>
        </w:numPr>
        <w:ind w:left="1440" w:hanging="720"/>
        <w:rPr>
          <w:rFonts w:ascii="Arial" w:hAnsi="Arial"/>
          <w:sz w:val="24"/>
        </w:rPr>
      </w:pPr>
      <w:r w:rsidRPr="00812A88">
        <w:rPr>
          <w:rFonts w:ascii="Arial" w:hAnsi="Arial"/>
          <w:sz w:val="24"/>
        </w:rPr>
        <w:t xml:space="preserve">The prewarm technique </w:t>
      </w:r>
      <w:r w:rsidR="008A5CDA" w:rsidRPr="00812A88">
        <w:rPr>
          <w:rFonts w:ascii="Arial" w:hAnsi="Arial"/>
          <w:sz w:val="24"/>
        </w:rPr>
        <w:t xml:space="preserve">should be performed by tube method. </w:t>
      </w:r>
    </w:p>
    <w:p w:rsidR="002D0A15" w:rsidRDefault="002D0A15" w:rsidP="00DD005C">
      <w:pPr>
        <w:ind w:left="1440"/>
        <w:rPr>
          <w:rFonts w:ascii="Arial" w:hAnsi="Arial"/>
          <w:sz w:val="18"/>
        </w:rPr>
      </w:pPr>
    </w:p>
    <w:p w:rsidR="002A6041" w:rsidRDefault="002A6041">
      <w:pPr>
        <w:numPr>
          <w:ilvl w:val="0"/>
          <w:numId w:val="1"/>
        </w:numPr>
        <w:rPr>
          <w:rFonts w:ascii="Arial" w:hAnsi="Arial"/>
          <w:b/>
          <w:sz w:val="28"/>
        </w:rPr>
      </w:pPr>
      <w:r>
        <w:rPr>
          <w:rFonts w:ascii="Arial" w:hAnsi="Arial"/>
          <w:b/>
          <w:sz w:val="28"/>
        </w:rPr>
        <w:t>Specimens</w:t>
      </w:r>
    </w:p>
    <w:p w:rsidR="002A6041" w:rsidRDefault="002A6041">
      <w:pPr>
        <w:pStyle w:val="Header"/>
        <w:tabs>
          <w:tab w:val="clear" w:pos="4320"/>
          <w:tab w:val="clear" w:pos="8640"/>
        </w:tabs>
        <w:rPr>
          <w:rFonts w:ascii="Arial" w:hAnsi="Arial"/>
          <w:sz w:val="18"/>
        </w:rPr>
      </w:pPr>
    </w:p>
    <w:p w:rsidR="002A6041" w:rsidRDefault="002A6041">
      <w:pPr>
        <w:ind w:left="720"/>
        <w:rPr>
          <w:rFonts w:ascii="Arial" w:hAnsi="Arial"/>
          <w:sz w:val="24"/>
        </w:rPr>
      </w:pPr>
      <w:r>
        <w:rPr>
          <w:rFonts w:ascii="Arial" w:hAnsi="Arial"/>
          <w:sz w:val="24"/>
        </w:rPr>
        <w:t>EDTA anticoagulated whole blood</w:t>
      </w:r>
    </w:p>
    <w:p w:rsidR="002A6041" w:rsidRDefault="002A6041">
      <w:pPr>
        <w:ind w:left="720"/>
        <w:rPr>
          <w:rFonts w:ascii="Arial" w:hAnsi="Arial"/>
          <w:sz w:val="18"/>
        </w:rPr>
      </w:pPr>
    </w:p>
    <w:p w:rsidR="002A6041" w:rsidRDefault="002A6041">
      <w:pPr>
        <w:numPr>
          <w:ilvl w:val="0"/>
          <w:numId w:val="1"/>
        </w:numPr>
        <w:rPr>
          <w:rFonts w:ascii="Arial" w:hAnsi="Arial"/>
          <w:b/>
          <w:sz w:val="28"/>
        </w:rPr>
      </w:pPr>
      <w:r>
        <w:rPr>
          <w:rFonts w:ascii="Arial" w:hAnsi="Arial"/>
          <w:b/>
          <w:sz w:val="28"/>
        </w:rPr>
        <w:t>Materials</w:t>
      </w:r>
    </w:p>
    <w:p w:rsidR="002A6041" w:rsidRDefault="002A6041">
      <w:pPr>
        <w:pStyle w:val="Header"/>
        <w:tabs>
          <w:tab w:val="clear" w:pos="4320"/>
          <w:tab w:val="clear" w:pos="8640"/>
        </w:tabs>
        <w:rPr>
          <w:rFonts w:ascii="Arial" w:hAnsi="Arial"/>
          <w:sz w:val="18"/>
        </w:rPr>
      </w:pPr>
    </w:p>
    <w:p w:rsidR="002A6041" w:rsidRDefault="002A6041">
      <w:pPr>
        <w:ind w:firstLine="720"/>
        <w:rPr>
          <w:rFonts w:ascii="Arial" w:hAnsi="Arial"/>
          <w:sz w:val="24"/>
        </w:rPr>
      </w:pPr>
      <w:r>
        <w:rPr>
          <w:rFonts w:ascii="Arial" w:hAnsi="Arial"/>
          <w:b/>
          <w:sz w:val="24"/>
        </w:rPr>
        <w:t>Equipment:</w:t>
      </w:r>
      <w:r w:rsidR="00764B8A">
        <w:rPr>
          <w:rFonts w:ascii="Arial" w:hAnsi="Arial"/>
          <w:b/>
          <w:sz w:val="24"/>
        </w:rPr>
        <w:tab/>
      </w:r>
      <w:r w:rsidR="00B83DFD">
        <w:rPr>
          <w:rFonts w:ascii="Arial" w:hAnsi="Arial"/>
          <w:b/>
          <w:sz w:val="24"/>
        </w:rPr>
        <w:tab/>
      </w:r>
      <w:r>
        <w:rPr>
          <w:rFonts w:ascii="Arial" w:hAnsi="Arial"/>
          <w:sz w:val="24"/>
        </w:rPr>
        <w:t>Serological centrifuge</w:t>
      </w:r>
    </w:p>
    <w:p w:rsidR="002A6041" w:rsidRDefault="00764B8A">
      <w:pPr>
        <w:rPr>
          <w:rFonts w:ascii="Arial" w:hAnsi="Arial"/>
          <w:sz w:val="24"/>
        </w:rPr>
      </w:pPr>
      <w:r>
        <w:rPr>
          <w:rFonts w:ascii="Arial" w:hAnsi="Arial"/>
          <w:sz w:val="24"/>
        </w:rPr>
        <w:tab/>
      </w:r>
      <w:r>
        <w:rPr>
          <w:rFonts w:ascii="Arial" w:hAnsi="Arial"/>
          <w:sz w:val="24"/>
        </w:rPr>
        <w:tab/>
      </w:r>
      <w:r>
        <w:rPr>
          <w:rFonts w:ascii="Arial" w:hAnsi="Arial"/>
          <w:sz w:val="24"/>
        </w:rPr>
        <w:tab/>
      </w:r>
      <w:r w:rsidR="00B83DFD">
        <w:rPr>
          <w:rFonts w:ascii="Arial" w:hAnsi="Arial"/>
          <w:sz w:val="24"/>
        </w:rPr>
        <w:tab/>
      </w:r>
      <w:r w:rsidR="002A6041">
        <w:rPr>
          <w:rFonts w:ascii="Arial" w:hAnsi="Arial"/>
          <w:sz w:val="24"/>
        </w:rPr>
        <w:t>Block for test tubes</w:t>
      </w:r>
    </w:p>
    <w:p w:rsidR="002A6041" w:rsidRDefault="00764B8A">
      <w:pPr>
        <w:rPr>
          <w:rFonts w:ascii="Arial" w:hAnsi="Arial"/>
          <w:sz w:val="24"/>
        </w:rPr>
      </w:pPr>
      <w:r>
        <w:rPr>
          <w:rFonts w:ascii="Arial" w:hAnsi="Arial"/>
          <w:sz w:val="24"/>
        </w:rPr>
        <w:tab/>
      </w:r>
      <w:r>
        <w:rPr>
          <w:rFonts w:ascii="Arial" w:hAnsi="Arial"/>
          <w:sz w:val="24"/>
        </w:rPr>
        <w:tab/>
      </w:r>
      <w:r>
        <w:rPr>
          <w:rFonts w:ascii="Arial" w:hAnsi="Arial"/>
          <w:sz w:val="24"/>
        </w:rPr>
        <w:tab/>
      </w:r>
      <w:r w:rsidR="00B83DFD">
        <w:rPr>
          <w:rFonts w:ascii="Arial" w:hAnsi="Arial"/>
          <w:sz w:val="24"/>
        </w:rPr>
        <w:tab/>
      </w:r>
      <w:r w:rsidR="002A6041">
        <w:rPr>
          <w:rFonts w:ascii="Arial" w:hAnsi="Arial"/>
          <w:sz w:val="24"/>
        </w:rPr>
        <w:t>Water bath/Heating block at 37</w:t>
      </w:r>
      <w:r w:rsidR="008A5CDA">
        <w:rPr>
          <w:rFonts w:ascii="Arial" w:hAnsi="Arial" w:cs="Arial"/>
          <w:sz w:val="24"/>
        </w:rPr>
        <w:t>°</w:t>
      </w:r>
      <w:r w:rsidR="002A6041">
        <w:rPr>
          <w:rFonts w:ascii="Arial" w:hAnsi="Arial"/>
          <w:sz w:val="24"/>
        </w:rPr>
        <w:t>C</w:t>
      </w:r>
    </w:p>
    <w:p w:rsidR="002A6041" w:rsidRDefault="00764B8A">
      <w:pPr>
        <w:rPr>
          <w:rFonts w:ascii="Arial" w:hAnsi="Arial"/>
          <w:sz w:val="24"/>
        </w:rPr>
      </w:pPr>
      <w:r>
        <w:rPr>
          <w:rFonts w:ascii="Arial" w:hAnsi="Arial"/>
          <w:sz w:val="24"/>
        </w:rPr>
        <w:tab/>
      </w:r>
      <w:r>
        <w:rPr>
          <w:rFonts w:ascii="Arial" w:hAnsi="Arial"/>
          <w:sz w:val="24"/>
        </w:rPr>
        <w:tab/>
      </w:r>
      <w:r>
        <w:rPr>
          <w:rFonts w:ascii="Arial" w:hAnsi="Arial"/>
          <w:sz w:val="24"/>
        </w:rPr>
        <w:tab/>
      </w:r>
      <w:r w:rsidR="00B83DFD">
        <w:rPr>
          <w:rFonts w:ascii="Arial" w:hAnsi="Arial"/>
          <w:sz w:val="24"/>
        </w:rPr>
        <w:tab/>
      </w:r>
      <w:r w:rsidR="002A6041">
        <w:rPr>
          <w:rFonts w:ascii="Arial" w:hAnsi="Arial"/>
          <w:sz w:val="24"/>
        </w:rPr>
        <w:t>Microscope</w:t>
      </w:r>
    </w:p>
    <w:p w:rsidR="002A6041" w:rsidRDefault="002A6041">
      <w:pPr>
        <w:pStyle w:val="Header"/>
        <w:tabs>
          <w:tab w:val="clear" w:pos="4320"/>
          <w:tab w:val="clear" w:pos="8640"/>
        </w:tabs>
        <w:rPr>
          <w:rFonts w:ascii="Arial" w:hAnsi="Arial"/>
          <w:sz w:val="18"/>
        </w:rPr>
      </w:pPr>
    </w:p>
    <w:p w:rsidR="002A6041" w:rsidRDefault="002A6041">
      <w:pPr>
        <w:ind w:firstLine="720"/>
        <w:rPr>
          <w:rFonts w:ascii="Arial" w:hAnsi="Arial"/>
          <w:sz w:val="24"/>
        </w:rPr>
      </w:pPr>
      <w:r>
        <w:rPr>
          <w:rFonts w:ascii="Arial" w:hAnsi="Arial"/>
          <w:b/>
          <w:sz w:val="24"/>
        </w:rPr>
        <w:t>Supplies:</w:t>
      </w:r>
      <w:r w:rsidR="00764B8A">
        <w:rPr>
          <w:rFonts w:ascii="Arial" w:hAnsi="Arial"/>
          <w:sz w:val="24"/>
        </w:rPr>
        <w:tab/>
      </w:r>
      <w:r w:rsidR="00B83DFD">
        <w:rPr>
          <w:rFonts w:ascii="Arial" w:hAnsi="Arial"/>
          <w:sz w:val="24"/>
        </w:rPr>
        <w:tab/>
      </w:r>
      <w:r>
        <w:rPr>
          <w:rFonts w:ascii="Arial" w:hAnsi="Arial"/>
          <w:sz w:val="24"/>
        </w:rPr>
        <w:t>Test tubes – 10 x 75</w:t>
      </w:r>
      <w:r w:rsidR="008A5CDA">
        <w:rPr>
          <w:rFonts w:ascii="Arial" w:hAnsi="Arial"/>
          <w:sz w:val="24"/>
        </w:rPr>
        <w:t xml:space="preserve"> </w:t>
      </w:r>
      <w:r>
        <w:rPr>
          <w:rFonts w:ascii="Arial" w:hAnsi="Arial"/>
          <w:sz w:val="24"/>
        </w:rPr>
        <w:t>mm</w:t>
      </w:r>
    </w:p>
    <w:p w:rsidR="002A6041" w:rsidRDefault="00764B8A">
      <w:pPr>
        <w:rPr>
          <w:rFonts w:ascii="Arial" w:hAnsi="Arial"/>
          <w:sz w:val="24"/>
        </w:rPr>
      </w:pPr>
      <w:r>
        <w:rPr>
          <w:rFonts w:ascii="Arial" w:hAnsi="Arial"/>
          <w:sz w:val="24"/>
        </w:rPr>
        <w:tab/>
      </w:r>
      <w:r>
        <w:rPr>
          <w:rFonts w:ascii="Arial" w:hAnsi="Arial"/>
          <w:sz w:val="24"/>
        </w:rPr>
        <w:tab/>
      </w:r>
      <w:r>
        <w:rPr>
          <w:rFonts w:ascii="Arial" w:hAnsi="Arial"/>
          <w:sz w:val="24"/>
        </w:rPr>
        <w:tab/>
      </w:r>
      <w:r w:rsidR="00B83DFD">
        <w:rPr>
          <w:rFonts w:ascii="Arial" w:hAnsi="Arial"/>
          <w:sz w:val="24"/>
        </w:rPr>
        <w:tab/>
      </w:r>
      <w:r w:rsidR="002A6041">
        <w:rPr>
          <w:rFonts w:ascii="Arial" w:hAnsi="Arial"/>
          <w:sz w:val="24"/>
        </w:rPr>
        <w:t>Serological pipettes</w:t>
      </w:r>
    </w:p>
    <w:p w:rsidR="0007578E" w:rsidRDefault="0007578E">
      <w:pPr>
        <w:rPr>
          <w:rFonts w:ascii="Arial" w:hAnsi="Arial"/>
          <w:sz w:val="24"/>
        </w:rPr>
      </w:pPr>
    </w:p>
    <w:p w:rsidR="002A6041" w:rsidRDefault="002A6041">
      <w:pPr>
        <w:ind w:firstLine="720"/>
        <w:rPr>
          <w:rFonts w:ascii="Arial" w:hAnsi="Arial"/>
          <w:sz w:val="24"/>
        </w:rPr>
      </w:pPr>
      <w:r>
        <w:rPr>
          <w:rFonts w:ascii="Arial" w:hAnsi="Arial"/>
          <w:b/>
          <w:sz w:val="24"/>
        </w:rPr>
        <w:t>Reagents:</w:t>
      </w:r>
      <w:r w:rsidR="00764B8A">
        <w:rPr>
          <w:rFonts w:ascii="Arial" w:hAnsi="Arial"/>
          <w:sz w:val="24"/>
        </w:rPr>
        <w:tab/>
      </w:r>
      <w:r w:rsidR="00B83DFD">
        <w:rPr>
          <w:rFonts w:ascii="Arial" w:hAnsi="Arial"/>
          <w:sz w:val="24"/>
        </w:rPr>
        <w:tab/>
      </w:r>
      <w:r>
        <w:rPr>
          <w:rFonts w:ascii="Arial" w:hAnsi="Arial"/>
          <w:sz w:val="24"/>
        </w:rPr>
        <w:t>Screening, donor and/or panel cells</w:t>
      </w:r>
    </w:p>
    <w:p w:rsidR="002A6041" w:rsidRDefault="00764B8A">
      <w:pPr>
        <w:rPr>
          <w:rFonts w:ascii="Arial" w:hAnsi="Arial"/>
          <w:sz w:val="24"/>
        </w:rPr>
      </w:pPr>
      <w:r>
        <w:rPr>
          <w:rFonts w:ascii="Arial" w:hAnsi="Arial"/>
          <w:sz w:val="24"/>
        </w:rPr>
        <w:tab/>
      </w:r>
      <w:r>
        <w:rPr>
          <w:rFonts w:ascii="Arial" w:hAnsi="Arial"/>
          <w:sz w:val="24"/>
        </w:rPr>
        <w:tab/>
      </w:r>
      <w:r>
        <w:rPr>
          <w:rFonts w:ascii="Arial" w:hAnsi="Arial"/>
          <w:sz w:val="24"/>
        </w:rPr>
        <w:tab/>
      </w:r>
      <w:r w:rsidR="00B83DFD">
        <w:rPr>
          <w:rFonts w:ascii="Arial" w:hAnsi="Arial"/>
          <w:sz w:val="24"/>
        </w:rPr>
        <w:tab/>
      </w:r>
      <w:r w:rsidR="002A6041">
        <w:rPr>
          <w:rFonts w:ascii="Arial" w:hAnsi="Arial"/>
          <w:sz w:val="24"/>
        </w:rPr>
        <w:t>Anti-IgG</w:t>
      </w:r>
    </w:p>
    <w:p w:rsidR="002A6041" w:rsidRDefault="00764B8A">
      <w:pPr>
        <w:rPr>
          <w:rFonts w:ascii="Arial" w:hAnsi="Arial"/>
          <w:sz w:val="24"/>
        </w:rPr>
      </w:pPr>
      <w:r>
        <w:rPr>
          <w:rFonts w:ascii="Arial" w:hAnsi="Arial"/>
          <w:sz w:val="24"/>
        </w:rPr>
        <w:tab/>
      </w:r>
      <w:r>
        <w:rPr>
          <w:rFonts w:ascii="Arial" w:hAnsi="Arial"/>
          <w:sz w:val="24"/>
        </w:rPr>
        <w:tab/>
      </w:r>
      <w:r>
        <w:rPr>
          <w:rFonts w:ascii="Arial" w:hAnsi="Arial"/>
          <w:sz w:val="24"/>
        </w:rPr>
        <w:tab/>
      </w:r>
      <w:r w:rsidR="00B83DFD">
        <w:rPr>
          <w:rFonts w:ascii="Arial" w:hAnsi="Arial"/>
          <w:sz w:val="24"/>
        </w:rPr>
        <w:tab/>
      </w:r>
      <w:r w:rsidR="002A6041">
        <w:rPr>
          <w:rFonts w:ascii="Arial" w:hAnsi="Arial"/>
          <w:sz w:val="24"/>
        </w:rPr>
        <w:t>IgG-coated cells</w:t>
      </w:r>
    </w:p>
    <w:p w:rsidR="002A6041" w:rsidRDefault="00764B8A">
      <w:pPr>
        <w:rPr>
          <w:rFonts w:ascii="Arial" w:hAnsi="Arial"/>
          <w:sz w:val="24"/>
        </w:rPr>
      </w:pPr>
      <w:r>
        <w:rPr>
          <w:rFonts w:ascii="Arial" w:hAnsi="Arial"/>
          <w:sz w:val="24"/>
        </w:rPr>
        <w:tab/>
      </w:r>
      <w:r>
        <w:rPr>
          <w:rFonts w:ascii="Arial" w:hAnsi="Arial"/>
          <w:sz w:val="24"/>
        </w:rPr>
        <w:tab/>
      </w:r>
      <w:r>
        <w:rPr>
          <w:rFonts w:ascii="Arial" w:hAnsi="Arial"/>
          <w:sz w:val="24"/>
        </w:rPr>
        <w:tab/>
      </w:r>
      <w:r w:rsidR="00B83DFD">
        <w:rPr>
          <w:rFonts w:ascii="Arial" w:hAnsi="Arial"/>
          <w:sz w:val="24"/>
        </w:rPr>
        <w:tab/>
      </w:r>
      <w:r w:rsidR="008A5CDA">
        <w:rPr>
          <w:rFonts w:ascii="Arial" w:hAnsi="Arial"/>
          <w:sz w:val="24"/>
        </w:rPr>
        <w:t>Normal</w:t>
      </w:r>
      <w:r w:rsidR="002A6041">
        <w:rPr>
          <w:rFonts w:ascii="Arial" w:hAnsi="Arial"/>
          <w:sz w:val="24"/>
        </w:rPr>
        <w:t xml:space="preserve"> saline</w:t>
      </w:r>
    </w:p>
    <w:p w:rsidR="002A6041" w:rsidRDefault="00764B8A">
      <w:pPr>
        <w:rPr>
          <w:rFonts w:ascii="Arial" w:hAnsi="Arial"/>
          <w:sz w:val="24"/>
        </w:rPr>
      </w:pPr>
      <w:r>
        <w:rPr>
          <w:rFonts w:ascii="Arial" w:hAnsi="Arial"/>
          <w:sz w:val="24"/>
        </w:rPr>
        <w:lastRenderedPageBreak/>
        <w:tab/>
      </w:r>
      <w:r>
        <w:rPr>
          <w:rFonts w:ascii="Arial" w:hAnsi="Arial"/>
          <w:sz w:val="24"/>
        </w:rPr>
        <w:tab/>
      </w:r>
      <w:r>
        <w:rPr>
          <w:rFonts w:ascii="Arial" w:hAnsi="Arial"/>
          <w:sz w:val="24"/>
        </w:rPr>
        <w:tab/>
      </w:r>
      <w:r w:rsidR="00B83DFD">
        <w:rPr>
          <w:rFonts w:ascii="Arial" w:hAnsi="Arial"/>
          <w:sz w:val="24"/>
        </w:rPr>
        <w:tab/>
      </w:r>
      <w:r w:rsidR="002A6041">
        <w:rPr>
          <w:rFonts w:ascii="Arial" w:hAnsi="Arial"/>
          <w:sz w:val="24"/>
        </w:rPr>
        <w:t>Potentiating reagents, if used:</w:t>
      </w:r>
    </w:p>
    <w:p w:rsidR="002A6041" w:rsidRDefault="002A6041" w:rsidP="00B83DFD">
      <w:pPr>
        <w:numPr>
          <w:ilvl w:val="0"/>
          <w:numId w:val="2"/>
        </w:numPr>
        <w:tabs>
          <w:tab w:val="num" w:pos="2694"/>
          <w:tab w:val="num" w:pos="2977"/>
        </w:tabs>
        <w:ind w:left="3240" w:hanging="121"/>
        <w:rPr>
          <w:rFonts w:ascii="Arial" w:hAnsi="Arial"/>
          <w:b/>
          <w:sz w:val="24"/>
        </w:rPr>
      </w:pPr>
      <w:r>
        <w:rPr>
          <w:rFonts w:ascii="Arial" w:hAnsi="Arial"/>
          <w:sz w:val="24"/>
        </w:rPr>
        <w:t xml:space="preserve">Polyethylene Glycol (PEG) </w:t>
      </w:r>
      <w:r>
        <w:rPr>
          <w:rFonts w:ascii="Arial" w:hAnsi="Arial"/>
          <w:b/>
          <w:sz w:val="24"/>
        </w:rPr>
        <w:t>or</w:t>
      </w:r>
    </w:p>
    <w:p w:rsidR="002A6041" w:rsidRDefault="002A6041" w:rsidP="00B83DFD">
      <w:pPr>
        <w:numPr>
          <w:ilvl w:val="0"/>
          <w:numId w:val="2"/>
        </w:numPr>
        <w:tabs>
          <w:tab w:val="num" w:pos="2835"/>
          <w:tab w:val="num" w:pos="3261"/>
        </w:tabs>
        <w:ind w:left="2694" w:firstLine="425"/>
        <w:rPr>
          <w:rFonts w:ascii="Arial" w:hAnsi="Arial"/>
          <w:sz w:val="24"/>
        </w:rPr>
      </w:pPr>
      <w:r>
        <w:rPr>
          <w:rFonts w:ascii="Arial" w:hAnsi="Arial"/>
          <w:sz w:val="24"/>
        </w:rPr>
        <w:t>Low Ionic Strength Solution (LISS)</w:t>
      </w:r>
    </w:p>
    <w:p w:rsidR="002A6041" w:rsidRDefault="002A6041">
      <w:pPr>
        <w:rPr>
          <w:rFonts w:ascii="Arial" w:hAnsi="Arial"/>
          <w:b/>
          <w:sz w:val="28"/>
        </w:rPr>
      </w:pPr>
    </w:p>
    <w:p w:rsidR="002A6041" w:rsidRDefault="002A6041">
      <w:pPr>
        <w:numPr>
          <w:ilvl w:val="0"/>
          <w:numId w:val="1"/>
        </w:numPr>
        <w:rPr>
          <w:rFonts w:ascii="Arial" w:hAnsi="Arial"/>
          <w:b/>
          <w:sz w:val="28"/>
        </w:rPr>
      </w:pPr>
      <w:r>
        <w:rPr>
          <w:rFonts w:ascii="Arial" w:hAnsi="Arial"/>
          <w:b/>
          <w:sz w:val="28"/>
        </w:rPr>
        <w:t>Quality Control – N/A</w:t>
      </w:r>
    </w:p>
    <w:p w:rsidR="002A6041" w:rsidRDefault="002A6041">
      <w:pPr>
        <w:ind w:left="720"/>
        <w:rPr>
          <w:rFonts w:ascii="Arial" w:hAnsi="Arial"/>
          <w:sz w:val="24"/>
        </w:rPr>
      </w:pPr>
    </w:p>
    <w:p w:rsidR="002A6041" w:rsidRDefault="002A6041">
      <w:pPr>
        <w:numPr>
          <w:ilvl w:val="0"/>
          <w:numId w:val="1"/>
        </w:numPr>
        <w:rPr>
          <w:rFonts w:ascii="Arial" w:hAnsi="Arial"/>
          <w:b/>
          <w:sz w:val="28"/>
        </w:rPr>
      </w:pPr>
      <w:r>
        <w:rPr>
          <w:rFonts w:ascii="Arial" w:hAnsi="Arial"/>
          <w:b/>
          <w:sz w:val="28"/>
        </w:rPr>
        <w:t>Procedures</w:t>
      </w:r>
    </w:p>
    <w:p w:rsidR="002A6041" w:rsidRDefault="002A6041" w:rsidP="009A1860">
      <w:pPr>
        <w:jc w:val="both"/>
        <w:rPr>
          <w:rFonts w:ascii="Arial" w:hAnsi="Arial"/>
          <w:sz w:val="24"/>
        </w:rPr>
      </w:pPr>
    </w:p>
    <w:tbl>
      <w:tblPr>
        <w:tblStyle w:val="TableGrid"/>
        <w:tblW w:w="0" w:type="auto"/>
        <w:tblLook w:val="04A0" w:firstRow="1" w:lastRow="0" w:firstColumn="1" w:lastColumn="0" w:noHBand="0" w:noVBand="1"/>
      </w:tblPr>
      <w:tblGrid>
        <w:gridCol w:w="2808"/>
        <w:gridCol w:w="6182"/>
      </w:tblGrid>
      <w:tr w:rsidR="006B4714" w:rsidRPr="00DD005C" w:rsidTr="009A1860">
        <w:trPr>
          <w:trHeight w:val="557"/>
        </w:trPr>
        <w:tc>
          <w:tcPr>
            <w:tcW w:w="0" w:type="auto"/>
          </w:tcPr>
          <w:p w:rsidR="006B4714" w:rsidRPr="00C4259E" w:rsidRDefault="006B4714" w:rsidP="006B4714">
            <w:pPr>
              <w:pStyle w:val="ListParagraph"/>
              <w:numPr>
                <w:ilvl w:val="1"/>
                <w:numId w:val="1"/>
              </w:numPr>
              <w:ind w:left="567"/>
              <w:rPr>
                <w:rFonts w:ascii="Arial" w:hAnsi="Arial" w:cs="Arial"/>
                <w:sz w:val="24"/>
                <w:szCs w:val="24"/>
              </w:rPr>
            </w:pPr>
            <w:r w:rsidRPr="00C4259E">
              <w:rPr>
                <w:rFonts w:ascii="Arial" w:hAnsi="Arial" w:cs="Arial"/>
                <w:sz w:val="24"/>
                <w:szCs w:val="24"/>
              </w:rPr>
              <w:t xml:space="preserve">Warm normal saline </w:t>
            </w:r>
          </w:p>
        </w:tc>
        <w:tc>
          <w:tcPr>
            <w:tcW w:w="0" w:type="auto"/>
          </w:tcPr>
          <w:p w:rsidR="006B4714" w:rsidRPr="00C4259E" w:rsidRDefault="0013548E" w:rsidP="00726392">
            <w:pPr>
              <w:pStyle w:val="ListParagraph"/>
              <w:numPr>
                <w:ilvl w:val="0"/>
                <w:numId w:val="26"/>
              </w:numPr>
              <w:ind w:hanging="720"/>
              <w:rPr>
                <w:rFonts w:ascii="Arial" w:hAnsi="Arial" w:cs="Arial"/>
                <w:sz w:val="24"/>
                <w:szCs w:val="24"/>
              </w:rPr>
            </w:pPr>
            <w:r>
              <w:rPr>
                <w:rFonts w:ascii="Arial" w:hAnsi="Arial" w:cs="Arial"/>
                <w:sz w:val="24"/>
                <w:szCs w:val="24"/>
              </w:rPr>
              <w:t>Warm normal saline to 37°</w:t>
            </w:r>
            <w:r w:rsidR="006B4714" w:rsidRPr="00C4259E">
              <w:rPr>
                <w:rFonts w:ascii="Arial" w:hAnsi="Arial" w:cs="Arial"/>
                <w:sz w:val="24"/>
                <w:szCs w:val="24"/>
              </w:rPr>
              <w:t xml:space="preserve">C to use for washing cells in the </w:t>
            </w:r>
            <w:r w:rsidR="009A11D7" w:rsidRPr="00C4259E">
              <w:rPr>
                <w:rFonts w:ascii="Arial" w:hAnsi="Arial" w:cs="Arial"/>
                <w:sz w:val="24"/>
                <w:szCs w:val="24"/>
              </w:rPr>
              <w:t xml:space="preserve">indirect </w:t>
            </w:r>
            <w:r w:rsidR="006B4714" w:rsidRPr="00C4259E">
              <w:rPr>
                <w:rFonts w:ascii="Arial" w:hAnsi="Arial" w:cs="Arial"/>
                <w:sz w:val="24"/>
                <w:szCs w:val="24"/>
              </w:rPr>
              <w:t>antiglobulin technique in step 6.</w:t>
            </w:r>
            <w:r w:rsidR="00CF7AD3">
              <w:rPr>
                <w:rFonts w:ascii="Arial" w:hAnsi="Arial" w:cs="Arial"/>
                <w:sz w:val="24"/>
                <w:szCs w:val="24"/>
              </w:rPr>
              <w:t>7</w:t>
            </w:r>
            <w:r w:rsidR="006B4714" w:rsidRPr="00C4259E">
              <w:rPr>
                <w:rFonts w:ascii="Arial" w:hAnsi="Arial" w:cs="Arial"/>
                <w:sz w:val="24"/>
                <w:szCs w:val="24"/>
              </w:rPr>
              <w:t xml:space="preserve"> (minimum 10 minutes)</w:t>
            </w:r>
            <w:r w:rsidR="00300844">
              <w:rPr>
                <w:rFonts w:ascii="Arial" w:hAnsi="Arial" w:cs="Arial"/>
                <w:sz w:val="24"/>
                <w:szCs w:val="24"/>
              </w:rPr>
              <w:t>.</w:t>
            </w:r>
          </w:p>
        </w:tc>
      </w:tr>
      <w:tr w:rsidR="00D30C04" w:rsidRPr="00DD005C" w:rsidTr="009A1860">
        <w:trPr>
          <w:trHeight w:val="214"/>
          <w:hidden/>
        </w:trPr>
        <w:tc>
          <w:tcPr>
            <w:tcW w:w="0" w:type="auto"/>
            <w:vMerge w:val="restart"/>
          </w:tcPr>
          <w:p w:rsidR="00DD005C" w:rsidRPr="00C4259E" w:rsidRDefault="00DD005C" w:rsidP="00726392">
            <w:pPr>
              <w:pStyle w:val="ListParagraph"/>
              <w:numPr>
                <w:ilvl w:val="0"/>
                <w:numId w:val="3"/>
              </w:numPr>
              <w:rPr>
                <w:rFonts w:ascii="Arial" w:hAnsi="Arial" w:cs="Arial"/>
                <w:vanish/>
                <w:sz w:val="24"/>
                <w:szCs w:val="24"/>
              </w:rPr>
            </w:pPr>
          </w:p>
          <w:p w:rsidR="00DD005C" w:rsidRPr="00C4259E" w:rsidRDefault="00DD005C" w:rsidP="00726392">
            <w:pPr>
              <w:pStyle w:val="ListParagraph"/>
              <w:numPr>
                <w:ilvl w:val="0"/>
                <w:numId w:val="3"/>
              </w:numPr>
              <w:rPr>
                <w:rFonts w:ascii="Arial" w:hAnsi="Arial" w:cs="Arial"/>
                <w:vanish/>
                <w:sz w:val="24"/>
                <w:szCs w:val="24"/>
              </w:rPr>
            </w:pPr>
          </w:p>
          <w:p w:rsidR="00DD005C" w:rsidRPr="00C4259E" w:rsidRDefault="00DD005C" w:rsidP="00726392">
            <w:pPr>
              <w:pStyle w:val="ListParagraph"/>
              <w:numPr>
                <w:ilvl w:val="0"/>
                <w:numId w:val="3"/>
              </w:numPr>
              <w:rPr>
                <w:rFonts w:ascii="Arial" w:hAnsi="Arial" w:cs="Arial"/>
                <w:vanish/>
                <w:sz w:val="24"/>
                <w:szCs w:val="24"/>
              </w:rPr>
            </w:pPr>
          </w:p>
          <w:p w:rsidR="00DD005C" w:rsidRPr="00C4259E" w:rsidRDefault="00DD005C" w:rsidP="00726392">
            <w:pPr>
              <w:pStyle w:val="ListParagraph"/>
              <w:numPr>
                <w:ilvl w:val="0"/>
                <w:numId w:val="3"/>
              </w:numPr>
              <w:rPr>
                <w:rFonts w:ascii="Arial" w:hAnsi="Arial" w:cs="Arial"/>
                <w:vanish/>
                <w:sz w:val="24"/>
                <w:szCs w:val="24"/>
              </w:rPr>
            </w:pPr>
          </w:p>
          <w:p w:rsidR="00DD005C" w:rsidRPr="00C4259E" w:rsidRDefault="00DD005C" w:rsidP="00726392">
            <w:pPr>
              <w:pStyle w:val="ListParagraph"/>
              <w:numPr>
                <w:ilvl w:val="0"/>
                <w:numId w:val="3"/>
              </w:numPr>
              <w:rPr>
                <w:rFonts w:ascii="Arial" w:hAnsi="Arial" w:cs="Arial"/>
                <w:vanish/>
                <w:sz w:val="24"/>
                <w:szCs w:val="24"/>
              </w:rPr>
            </w:pPr>
          </w:p>
          <w:p w:rsidR="00DD005C" w:rsidRPr="00C4259E" w:rsidRDefault="00DD005C" w:rsidP="00726392">
            <w:pPr>
              <w:pStyle w:val="ListParagraph"/>
              <w:numPr>
                <w:ilvl w:val="0"/>
                <w:numId w:val="3"/>
              </w:numPr>
              <w:rPr>
                <w:rFonts w:ascii="Arial" w:hAnsi="Arial" w:cs="Arial"/>
                <w:vanish/>
                <w:sz w:val="24"/>
                <w:szCs w:val="24"/>
              </w:rPr>
            </w:pPr>
          </w:p>
          <w:p w:rsidR="00DD005C" w:rsidRPr="00C4259E" w:rsidRDefault="00DD005C" w:rsidP="00726392">
            <w:pPr>
              <w:pStyle w:val="ListParagraph"/>
              <w:numPr>
                <w:ilvl w:val="1"/>
                <w:numId w:val="3"/>
              </w:numPr>
              <w:rPr>
                <w:rFonts w:ascii="Arial" w:hAnsi="Arial" w:cs="Arial"/>
                <w:vanish/>
                <w:sz w:val="24"/>
                <w:szCs w:val="24"/>
              </w:rPr>
            </w:pPr>
          </w:p>
          <w:p w:rsidR="0002061D" w:rsidRPr="00C4259E" w:rsidRDefault="00DD005C" w:rsidP="00726392">
            <w:pPr>
              <w:numPr>
                <w:ilvl w:val="1"/>
                <w:numId w:val="3"/>
              </w:numPr>
              <w:ind w:left="567"/>
              <w:rPr>
                <w:rFonts w:ascii="Arial" w:hAnsi="Arial" w:cs="Arial"/>
                <w:sz w:val="24"/>
                <w:szCs w:val="24"/>
              </w:rPr>
            </w:pPr>
            <w:r w:rsidRPr="00C4259E">
              <w:rPr>
                <w:rFonts w:ascii="Arial" w:hAnsi="Arial" w:cs="Arial"/>
                <w:sz w:val="24"/>
                <w:szCs w:val="24"/>
              </w:rPr>
              <w:t xml:space="preserve">Warm the patient plasma. </w:t>
            </w:r>
          </w:p>
          <w:p w:rsidR="00DD005C" w:rsidRPr="00C4259E" w:rsidRDefault="00C4259E" w:rsidP="0002061D">
            <w:pPr>
              <w:rPr>
                <w:rFonts w:ascii="Arial" w:hAnsi="Arial" w:cs="Arial"/>
                <w:i/>
                <w:sz w:val="24"/>
                <w:szCs w:val="24"/>
              </w:rPr>
            </w:pPr>
            <w:r>
              <w:rPr>
                <w:rFonts w:ascii="Arial" w:hAnsi="Arial" w:cs="Arial"/>
                <w:i/>
                <w:sz w:val="24"/>
                <w:szCs w:val="24"/>
              </w:rPr>
              <w:t xml:space="preserve">        </w:t>
            </w:r>
            <w:r w:rsidR="0002061D" w:rsidRPr="00C4259E">
              <w:rPr>
                <w:rFonts w:ascii="Arial" w:hAnsi="Arial" w:cs="Arial"/>
                <w:i/>
                <w:sz w:val="24"/>
                <w:szCs w:val="24"/>
              </w:rPr>
              <w:t>(</w:t>
            </w:r>
            <w:r w:rsidR="00DD005C" w:rsidRPr="00C4259E">
              <w:rPr>
                <w:rFonts w:ascii="Arial" w:hAnsi="Arial" w:cs="Arial"/>
                <w:i/>
                <w:sz w:val="24"/>
                <w:szCs w:val="24"/>
              </w:rPr>
              <w:t xml:space="preserve">See Procedural </w:t>
            </w:r>
            <w:r>
              <w:rPr>
                <w:rFonts w:ascii="Arial" w:hAnsi="Arial" w:cs="Arial"/>
                <w:i/>
                <w:sz w:val="24"/>
                <w:szCs w:val="24"/>
              </w:rPr>
              <w:t xml:space="preserve"> </w:t>
            </w:r>
            <w:r>
              <w:rPr>
                <w:rFonts w:ascii="Arial" w:hAnsi="Arial" w:cs="Arial"/>
                <w:i/>
                <w:sz w:val="24"/>
                <w:szCs w:val="24"/>
              </w:rPr>
              <w:br/>
              <w:t xml:space="preserve">        </w:t>
            </w:r>
            <w:r w:rsidR="00DD005C" w:rsidRPr="00C4259E">
              <w:rPr>
                <w:rFonts w:ascii="Arial" w:hAnsi="Arial" w:cs="Arial"/>
                <w:i/>
                <w:sz w:val="24"/>
                <w:szCs w:val="24"/>
              </w:rPr>
              <w:t>Notes 8.1.</w:t>
            </w:r>
            <w:r w:rsidR="0002061D" w:rsidRPr="00C4259E">
              <w:rPr>
                <w:rFonts w:ascii="Arial" w:hAnsi="Arial" w:cs="Arial"/>
                <w:i/>
                <w:sz w:val="24"/>
                <w:szCs w:val="24"/>
              </w:rPr>
              <w:t>)</w:t>
            </w:r>
          </w:p>
          <w:p w:rsidR="00DD005C" w:rsidRPr="00C4259E" w:rsidRDefault="00DD005C" w:rsidP="00DD005C">
            <w:pPr>
              <w:rPr>
                <w:rFonts w:ascii="Arial" w:hAnsi="Arial" w:cs="Arial"/>
                <w:sz w:val="24"/>
                <w:szCs w:val="24"/>
              </w:rPr>
            </w:pPr>
          </w:p>
        </w:tc>
        <w:tc>
          <w:tcPr>
            <w:tcW w:w="0" w:type="auto"/>
          </w:tcPr>
          <w:p w:rsidR="00DD005C" w:rsidRPr="00C4259E" w:rsidRDefault="00DD005C" w:rsidP="00DD005C">
            <w:pPr>
              <w:pStyle w:val="ListParagraph"/>
              <w:numPr>
                <w:ilvl w:val="1"/>
                <w:numId w:val="1"/>
              </w:numPr>
              <w:rPr>
                <w:rFonts w:ascii="Arial" w:hAnsi="Arial" w:cs="Arial"/>
                <w:vanish/>
                <w:sz w:val="24"/>
                <w:szCs w:val="24"/>
              </w:rPr>
            </w:pPr>
          </w:p>
          <w:p w:rsidR="00DD005C" w:rsidRPr="00C4259E" w:rsidRDefault="00DD005C" w:rsidP="00DD005C">
            <w:pPr>
              <w:pStyle w:val="ListParagraph"/>
              <w:numPr>
                <w:ilvl w:val="1"/>
                <w:numId w:val="1"/>
              </w:numPr>
              <w:rPr>
                <w:rFonts w:ascii="Arial" w:hAnsi="Arial" w:cs="Arial"/>
                <w:vanish/>
                <w:sz w:val="24"/>
                <w:szCs w:val="24"/>
              </w:rPr>
            </w:pPr>
          </w:p>
          <w:p w:rsidR="009A11D7" w:rsidRPr="00C4259E" w:rsidRDefault="00DD005C" w:rsidP="00726392">
            <w:pPr>
              <w:pStyle w:val="ListParagraph"/>
              <w:numPr>
                <w:ilvl w:val="2"/>
                <w:numId w:val="3"/>
              </w:numPr>
              <w:rPr>
                <w:rFonts w:ascii="Arial" w:hAnsi="Arial" w:cs="Arial"/>
                <w:sz w:val="24"/>
                <w:szCs w:val="24"/>
              </w:rPr>
            </w:pPr>
            <w:r w:rsidRPr="00C4259E">
              <w:rPr>
                <w:rFonts w:ascii="Arial" w:hAnsi="Arial" w:cs="Arial"/>
                <w:sz w:val="24"/>
                <w:szCs w:val="24"/>
              </w:rPr>
              <w:t xml:space="preserve">Label a tube with the patient’s full name and identification number; </w:t>
            </w:r>
          </w:p>
          <w:p w:rsidR="009A11D7" w:rsidRPr="00C4259E" w:rsidRDefault="009A11D7" w:rsidP="00726392">
            <w:pPr>
              <w:pStyle w:val="ListParagraph"/>
              <w:numPr>
                <w:ilvl w:val="0"/>
                <w:numId w:val="27"/>
              </w:numPr>
              <w:rPr>
                <w:rFonts w:ascii="Arial" w:hAnsi="Arial" w:cs="Arial"/>
                <w:sz w:val="24"/>
                <w:szCs w:val="24"/>
              </w:rPr>
            </w:pPr>
            <w:r w:rsidRPr="00C4259E">
              <w:rPr>
                <w:rFonts w:ascii="Arial" w:hAnsi="Arial" w:cs="Arial"/>
                <w:sz w:val="24"/>
                <w:szCs w:val="24"/>
              </w:rPr>
              <w:t>Transcribe</w:t>
            </w:r>
            <w:r w:rsidR="00DD005C" w:rsidRPr="00C4259E">
              <w:rPr>
                <w:rFonts w:ascii="Arial" w:hAnsi="Arial" w:cs="Arial"/>
                <w:sz w:val="24"/>
                <w:szCs w:val="24"/>
              </w:rPr>
              <w:t xml:space="preserve"> the given name from the specimen </w:t>
            </w:r>
            <w:r w:rsidR="00300844">
              <w:rPr>
                <w:rFonts w:ascii="Arial" w:hAnsi="Arial" w:cs="Arial"/>
                <w:sz w:val="24"/>
                <w:szCs w:val="24"/>
              </w:rPr>
              <w:t>tube not from the request form</w:t>
            </w:r>
          </w:p>
          <w:p w:rsidR="00DD005C" w:rsidRPr="00C4259E" w:rsidRDefault="00DD005C" w:rsidP="00726392">
            <w:pPr>
              <w:pStyle w:val="ListParagraph"/>
              <w:numPr>
                <w:ilvl w:val="0"/>
                <w:numId w:val="27"/>
              </w:numPr>
              <w:rPr>
                <w:rFonts w:ascii="Arial" w:hAnsi="Arial" w:cs="Arial"/>
                <w:sz w:val="24"/>
                <w:szCs w:val="24"/>
              </w:rPr>
            </w:pPr>
            <w:r w:rsidRPr="00C4259E">
              <w:rPr>
                <w:rFonts w:ascii="Arial" w:hAnsi="Arial" w:cs="Arial"/>
                <w:sz w:val="24"/>
                <w:szCs w:val="24"/>
              </w:rPr>
              <w:t>A pre-printed label may be used (ensure the information coincides exactly with the information on the request form and specimen tube)</w:t>
            </w:r>
            <w:r w:rsidR="00300844">
              <w:rPr>
                <w:rFonts w:ascii="Arial" w:hAnsi="Arial" w:cs="Arial"/>
                <w:sz w:val="24"/>
                <w:szCs w:val="24"/>
              </w:rPr>
              <w:t>.</w:t>
            </w:r>
          </w:p>
        </w:tc>
      </w:tr>
      <w:tr w:rsidR="00D30C04" w:rsidRPr="00DD005C" w:rsidTr="009A1860">
        <w:trPr>
          <w:trHeight w:val="780"/>
        </w:trPr>
        <w:tc>
          <w:tcPr>
            <w:tcW w:w="0" w:type="auto"/>
            <w:vMerge/>
          </w:tcPr>
          <w:p w:rsidR="00DD005C" w:rsidRPr="00C4259E" w:rsidRDefault="00DD005C" w:rsidP="00DD005C">
            <w:pPr>
              <w:rPr>
                <w:rFonts w:ascii="Arial" w:hAnsi="Arial" w:cs="Arial"/>
                <w:sz w:val="24"/>
                <w:szCs w:val="24"/>
              </w:rPr>
            </w:pPr>
          </w:p>
        </w:tc>
        <w:tc>
          <w:tcPr>
            <w:tcW w:w="0" w:type="auto"/>
          </w:tcPr>
          <w:p w:rsidR="00DD005C" w:rsidRPr="00C4259E" w:rsidRDefault="00DD005C" w:rsidP="00726392">
            <w:pPr>
              <w:pStyle w:val="ListParagraph"/>
              <w:numPr>
                <w:ilvl w:val="2"/>
                <w:numId w:val="3"/>
              </w:numPr>
              <w:rPr>
                <w:rFonts w:ascii="Arial" w:hAnsi="Arial" w:cs="Arial"/>
                <w:sz w:val="24"/>
                <w:szCs w:val="24"/>
              </w:rPr>
            </w:pPr>
            <w:r w:rsidRPr="00C4259E">
              <w:rPr>
                <w:rFonts w:ascii="Arial" w:hAnsi="Arial" w:cs="Arial"/>
                <w:sz w:val="24"/>
                <w:szCs w:val="24"/>
              </w:rPr>
              <w:t xml:space="preserve">Pipette sufficient amount of plasma for testing into the labeled tube. </w:t>
            </w:r>
            <w:r w:rsidR="009A11D7" w:rsidRPr="00C4259E">
              <w:rPr>
                <w:rFonts w:ascii="Arial" w:hAnsi="Arial" w:cs="Arial"/>
                <w:sz w:val="24"/>
                <w:szCs w:val="24"/>
              </w:rPr>
              <w:t>The amount of plasma may vary depending on the test method and numbers of tubes required in testing</w:t>
            </w:r>
            <w:r w:rsidR="00300844">
              <w:rPr>
                <w:rFonts w:ascii="Arial" w:hAnsi="Arial" w:cs="Arial"/>
                <w:sz w:val="24"/>
                <w:szCs w:val="24"/>
              </w:rPr>
              <w:t>.</w:t>
            </w:r>
          </w:p>
        </w:tc>
      </w:tr>
      <w:tr w:rsidR="00C4259E" w:rsidRPr="00DD005C" w:rsidTr="009A1860">
        <w:trPr>
          <w:trHeight w:val="355"/>
        </w:trPr>
        <w:tc>
          <w:tcPr>
            <w:tcW w:w="0" w:type="auto"/>
            <w:vMerge/>
          </w:tcPr>
          <w:p w:rsidR="00C4259E" w:rsidRPr="00C4259E" w:rsidRDefault="00C4259E" w:rsidP="00DD005C">
            <w:pPr>
              <w:rPr>
                <w:rFonts w:ascii="Arial" w:hAnsi="Arial" w:cs="Arial"/>
                <w:sz w:val="24"/>
                <w:szCs w:val="24"/>
              </w:rPr>
            </w:pPr>
          </w:p>
        </w:tc>
        <w:tc>
          <w:tcPr>
            <w:tcW w:w="0" w:type="auto"/>
          </w:tcPr>
          <w:p w:rsidR="00C4259E" w:rsidRPr="00C4259E" w:rsidRDefault="00C4259E" w:rsidP="00726392">
            <w:pPr>
              <w:pStyle w:val="ListParagraph"/>
              <w:numPr>
                <w:ilvl w:val="2"/>
                <w:numId w:val="3"/>
              </w:numPr>
              <w:rPr>
                <w:rFonts w:ascii="Arial" w:hAnsi="Arial" w:cs="Arial"/>
                <w:sz w:val="24"/>
                <w:szCs w:val="24"/>
              </w:rPr>
            </w:pPr>
            <w:r w:rsidRPr="00C4259E">
              <w:rPr>
                <w:rFonts w:ascii="Arial" w:hAnsi="Arial" w:cs="Arial"/>
                <w:sz w:val="24"/>
                <w:szCs w:val="24"/>
              </w:rPr>
              <w:t>Leave the pipette in the tube.</w:t>
            </w:r>
          </w:p>
        </w:tc>
      </w:tr>
      <w:tr w:rsidR="00D30C04" w:rsidRPr="00DD005C" w:rsidTr="009A1860">
        <w:trPr>
          <w:trHeight w:val="404"/>
        </w:trPr>
        <w:tc>
          <w:tcPr>
            <w:tcW w:w="0" w:type="auto"/>
            <w:vMerge/>
          </w:tcPr>
          <w:p w:rsidR="00DD005C" w:rsidRPr="00C4259E" w:rsidRDefault="00DD005C" w:rsidP="00DD005C">
            <w:pPr>
              <w:rPr>
                <w:rFonts w:ascii="Arial" w:hAnsi="Arial" w:cs="Arial"/>
                <w:sz w:val="24"/>
                <w:szCs w:val="24"/>
              </w:rPr>
            </w:pPr>
          </w:p>
        </w:tc>
        <w:tc>
          <w:tcPr>
            <w:tcW w:w="0" w:type="auto"/>
          </w:tcPr>
          <w:p w:rsidR="00DD005C" w:rsidRPr="00C4259E" w:rsidRDefault="00DD005C" w:rsidP="00726392">
            <w:pPr>
              <w:pStyle w:val="ListParagraph"/>
              <w:numPr>
                <w:ilvl w:val="2"/>
                <w:numId w:val="3"/>
              </w:numPr>
              <w:rPr>
                <w:rFonts w:ascii="Arial" w:hAnsi="Arial" w:cs="Arial"/>
                <w:sz w:val="24"/>
                <w:szCs w:val="24"/>
              </w:rPr>
            </w:pPr>
            <w:r w:rsidRPr="00C4259E">
              <w:rPr>
                <w:rFonts w:ascii="Arial" w:hAnsi="Arial" w:cs="Arial"/>
                <w:sz w:val="24"/>
                <w:szCs w:val="24"/>
              </w:rPr>
              <w:t>Incubate at 37°C for 10 minutes.</w:t>
            </w:r>
          </w:p>
        </w:tc>
      </w:tr>
      <w:tr w:rsidR="00D30C04" w:rsidRPr="00DD005C" w:rsidTr="009A1860">
        <w:trPr>
          <w:trHeight w:val="212"/>
          <w:hidden/>
        </w:trPr>
        <w:tc>
          <w:tcPr>
            <w:tcW w:w="0" w:type="auto"/>
            <w:vMerge w:val="restart"/>
          </w:tcPr>
          <w:p w:rsidR="00DD005C" w:rsidRPr="00C4259E" w:rsidRDefault="00DD005C" w:rsidP="00726392">
            <w:pPr>
              <w:numPr>
                <w:ilvl w:val="2"/>
                <w:numId w:val="5"/>
              </w:numPr>
              <w:rPr>
                <w:rFonts w:ascii="Arial" w:hAnsi="Arial" w:cs="Arial"/>
                <w:vanish/>
                <w:sz w:val="24"/>
                <w:szCs w:val="24"/>
              </w:rPr>
            </w:pPr>
          </w:p>
          <w:p w:rsidR="00DD005C" w:rsidRPr="00C4259E" w:rsidRDefault="00DD005C" w:rsidP="00726392">
            <w:pPr>
              <w:pStyle w:val="ListParagraph"/>
              <w:numPr>
                <w:ilvl w:val="0"/>
                <w:numId w:val="4"/>
              </w:numPr>
              <w:rPr>
                <w:rFonts w:ascii="Arial" w:hAnsi="Arial" w:cs="Arial"/>
                <w:vanish/>
                <w:sz w:val="24"/>
                <w:szCs w:val="24"/>
              </w:rPr>
            </w:pPr>
          </w:p>
          <w:p w:rsidR="00DD005C" w:rsidRPr="00C4259E" w:rsidRDefault="00DD005C" w:rsidP="00726392">
            <w:pPr>
              <w:pStyle w:val="ListParagraph"/>
              <w:numPr>
                <w:ilvl w:val="0"/>
                <w:numId w:val="4"/>
              </w:numPr>
              <w:rPr>
                <w:rFonts w:ascii="Arial" w:hAnsi="Arial" w:cs="Arial"/>
                <w:vanish/>
                <w:sz w:val="24"/>
                <w:szCs w:val="24"/>
              </w:rPr>
            </w:pPr>
          </w:p>
          <w:p w:rsidR="00DD005C" w:rsidRPr="00C4259E" w:rsidRDefault="00DD005C" w:rsidP="00726392">
            <w:pPr>
              <w:pStyle w:val="ListParagraph"/>
              <w:numPr>
                <w:ilvl w:val="0"/>
                <w:numId w:val="4"/>
              </w:numPr>
              <w:rPr>
                <w:rFonts w:ascii="Arial" w:hAnsi="Arial" w:cs="Arial"/>
                <w:vanish/>
                <w:sz w:val="24"/>
                <w:szCs w:val="24"/>
              </w:rPr>
            </w:pPr>
          </w:p>
          <w:p w:rsidR="00DD005C" w:rsidRPr="00C4259E" w:rsidRDefault="00DD005C" w:rsidP="00726392">
            <w:pPr>
              <w:pStyle w:val="ListParagraph"/>
              <w:numPr>
                <w:ilvl w:val="0"/>
                <w:numId w:val="4"/>
              </w:numPr>
              <w:rPr>
                <w:rFonts w:ascii="Arial" w:hAnsi="Arial" w:cs="Arial"/>
                <w:vanish/>
                <w:sz w:val="24"/>
                <w:szCs w:val="24"/>
              </w:rPr>
            </w:pPr>
          </w:p>
          <w:p w:rsidR="00DD005C" w:rsidRPr="00C4259E" w:rsidRDefault="00DD005C" w:rsidP="00726392">
            <w:pPr>
              <w:pStyle w:val="ListParagraph"/>
              <w:numPr>
                <w:ilvl w:val="0"/>
                <w:numId w:val="4"/>
              </w:numPr>
              <w:rPr>
                <w:rFonts w:ascii="Arial" w:hAnsi="Arial" w:cs="Arial"/>
                <w:vanish/>
                <w:sz w:val="24"/>
                <w:szCs w:val="24"/>
              </w:rPr>
            </w:pPr>
          </w:p>
          <w:p w:rsidR="00DD005C" w:rsidRPr="00C4259E" w:rsidRDefault="00DD005C" w:rsidP="00726392">
            <w:pPr>
              <w:pStyle w:val="ListParagraph"/>
              <w:numPr>
                <w:ilvl w:val="1"/>
                <w:numId w:val="4"/>
              </w:numPr>
              <w:rPr>
                <w:rFonts w:ascii="Arial" w:hAnsi="Arial" w:cs="Arial"/>
                <w:vanish/>
                <w:sz w:val="24"/>
                <w:szCs w:val="24"/>
              </w:rPr>
            </w:pPr>
          </w:p>
          <w:p w:rsidR="00DD005C" w:rsidRPr="00C4259E" w:rsidRDefault="00DD005C" w:rsidP="00726392">
            <w:pPr>
              <w:pStyle w:val="ListParagraph"/>
              <w:numPr>
                <w:ilvl w:val="1"/>
                <w:numId w:val="4"/>
              </w:numPr>
              <w:rPr>
                <w:rFonts w:ascii="Arial" w:hAnsi="Arial" w:cs="Arial"/>
                <w:vanish/>
                <w:sz w:val="24"/>
                <w:szCs w:val="24"/>
              </w:rPr>
            </w:pPr>
          </w:p>
          <w:p w:rsidR="0002061D" w:rsidRPr="00CF7AD3" w:rsidRDefault="00DD005C" w:rsidP="00CF7AD3">
            <w:pPr>
              <w:pStyle w:val="ListParagraph"/>
              <w:numPr>
                <w:ilvl w:val="1"/>
                <w:numId w:val="3"/>
              </w:numPr>
              <w:ind w:left="567"/>
              <w:rPr>
                <w:rFonts w:ascii="Arial" w:hAnsi="Arial" w:cs="Arial"/>
                <w:sz w:val="24"/>
                <w:szCs w:val="24"/>
              </w:rPr>
            </w:pPr>
            <w:r w:rsidRPr="00CF7AD3">
              <w:rPr>
                <w:rFonts w:ascii="Arial" w:hAnsi="Arial" w:cs="Arial"/>
                <w:sz w:val="24"/>
                <w:szCs w:val="24"/>
              </w:rPr>
              <w:t xml:space="preserve">Prewarm the potentiating solution if using. </w:t>
            </w:r>
          </w:p>
          <w:p w:rsidR="00DD005C" w:rsidRPr="00C4259E" w:rsidRDefault="00C4259E" w:rsidP="0002061D">
            <w:pPr>
              <w:rPr>
                <w:rFonts w:ascii="Arial" w:hAnsi="Arial" w:cs="Arial"/>
                <w:sz w:val="24"/>
                <w:szCs w:val="24"/>
              </w:rPr>
            </w:pPr>
            <w:r>
              <w:rPr>
                <w:rFonts w:ascii="Arial" w:hAnsi="Arial" w:cs="Arial"/>
                <w:sz w:val="24"/>
                <w:szCs w:val="24"/>
              </w:rPr>
              <w:t xml:space="preserve">        </w:t>
            </w:r>
            <w:r w:rsidR="0002061D" w:rsidRPr="00C4259E">
              <w:rPr>
                <w:rFonts w:ascii="Arial" w:hAnsi="Arial" w:cs="Arial"/>
                <w:sz w:val="24"/>
                <w:szCs w:val="24"/>
              </w:rPr>
              <w:t>(</w:t>
            </w:r>
            <w:r w:rsidR="00DD005C" w:rsidRPr="00C4259E">
              <w:rPr>
                <w:rFonts w:ascii="Arial" w:hAnsi="Arial" w:cs="Arial"/>
                <w:i/>
                <w:sz w:val="24"/>
                <w:szCs w:val="24"/>
              </w:rPr>
              <w:t xml:space="preserve">See Procedural </w:t>
            </w:r>
            <w:r>
              <w:rPr>
                <w:rFonts w:ascii="Arial" w:hAnsi="Arial" w:cs="Arial"/>
                <w:i/>
                <w:sz w:val="24"/>
                <w:szCs w:val="24"/>
              </w:rPr>
              <w:br/>
              <w:t xml:space="preserve">        </w:t>
            </w:r>
            <w:r w:rsidR="00DD005C" w:rsidRPr="00C4259E">
              <w:rPr>
                <w:rFonts w:ascii="Arial" w:hAnsi="Arial" w:cs="Arial"/>
                <w:i/>
                <w:sz w:val="24"/>
                <w:szCs w:val="24"/>
              </w:rPr>
              <w:t>Notes 8.1.</w:t>
            </w:r>
            <w:r w:rsidR="0002061D" w:rsidRPr="00C4259E">
              <w:rPr>
                <w:rFonts w:ascii="Arial" w:hAnsi="Arial" w:cs="Arial"/>
                <w:i/>
                <w:sz w:val="24"/>
                <w:szCs w:val="24"/>
              </w:rPr>
              <w:t>)</w:t>
            </w:r>
          </w:p>
          <w:p w:rsidR="00DD005C" w:rsidRPr="00C4259E" w:rsidRDefault="00DD005C" w:rsidP="00DD005C">
            <w:pPr>
              <w:rPr>
                <w:rFonts w:ascii="Arial" w:hAnsi="Arial" w:cs="Arial"/>
                <w:sz w:val="24"/>
                <w:szCs w:val="24"/>
              </w:rPr>
            </w:pPr>
          </w:p>
        </w:tc>
        <w:tc>
          <w:tcPr>
            <w:tcW w:w="0" w:type="auto"/>
          </w:tcPr>
          <w:p w:rsidR="00DD005C" w:rsidRPr="00C4259E" w:rsidRDefault="00DD005C" w:rsidP="00DD005C">
            <w:pPr>
              <w:numPr>
                <w:ilvl w:val="2"/>
                <w:numId w:val="1"/>
              </w:numPr>
              <w:rPr>
                <w:rFonts w:ascii="Arial" w:hAnsi="Arial" w:cs="Arial"/>
                <w:sz w:val="24"/>
                <w:szCs w:val="24"/>
              </w:rPr>
            </w:pPr>
            <w:r w:rsidRPr="00C4259E">
              <w:rPr>
                <w:rFonts w:ascii="Arial" w:hAnsi="Arial" w:cs="Arial"/>
                <w:sz w:val="24"/>
                <w:szCs w:val="24"/>
              </w:rPr>
              <w:t>Label a tube with the name of the potentiating solution (PEG or LISS).</w:t>
            </w:r>
          </w:p>
        </w:tc>
      </w:tr>
      <w:tr w:rsidR="00D30C04" w:rsidRPr="00DD005C" w:rsidTr="009A1860">
        <w:trPr>
          <w:trHeight w:val="450"/>
        </w:trPr>
        <w:tc>
          <w:tcPr>
            <w:tcW w:w="0" w:type="auto"/>
            <w:vMerge/>
          </w:tcPr>
          <w:p w:rsidR="00DD005C" w:rsidRPr="00C4259E" w:rsidRDefault="00DD005C" w:rsidP="00DD005C">
            <w:pPr>
              <w:rPr>
                <w:rFonts w:ascii="Arial" w:hAnsi="Arial" w:cs="Arial"/>
                <w:sz w:val="24"/>
                <w:szCs w:val="24"/>
              </w:rPr>
            </w:pPr>
          </w:p>
        </w:tc>
        <w:tc>
          <w:tcPr>
            <w:tcW w:w="0" w:type="auto"/>
          </w:tcPr>
          <w:p w:rsidR="00DD005C" w:rsidRPr="00C4259E" w:rsidRDefault="00DD005C" w:rsidP="00726392">
            <w:pPr>
              <w:pStyle w:val="ListParagraph"/>
              <w:numPr>
                <w:ilvl w:val="0"/>
                <w:numId w:val="5"/>
              </w:numPr>
              <w:rPr>
                <w:rFonts w:ascii="Arial" w:hAnsi="Arial" w:cs="Arial"/>
                <w:vanish/>
                <w:sz w:val="24"/>
                <w:szCs w:val="24"/>
              </w:rPr>
            </w:pPr>
          </w:p>
          <w:p w:rsidR="00DD005C" w:rsidRPr="00C4259E" w:rsidRDefault="00DD005C" w:rsidP="00726392">
            <w:pPr>
              <w:pStyle w:val="ListParagraph"/>
              <w:numPr>
                <w:ilvl w:val="0"/>
                <w:numId w:val="5"/>
              </w:numPr>
              <w:rPr>
                <w:rFonts w:ascii="Arial" w:hAnsi="Arial" w:cs="Arial"/>
                <w:vanish/>
                <w:sz w:val="24"/>
                <w:szCs w:val="24"/>
              </w:rPr>
            </w:pPr>
          </w:p>
          <w:p w:rsidR="00DD005C" w:rsidRPr="00C4259E" w:rsidRDefault="00DD005C" w:rsidP="00726392">
            <w:pPr>
              <w:pStyle w:val="ListParagraph"/>
              <w:numPr>
                <w:ilvl w:val="0"/>
                <w:numId w:val="5"/>
              </w:numPr>
              <w:rPr>
                <w:rFonts w:ascii="Arial" w:hAnsi="Arial" w:cs="Arial"/>
                <w:vanish/>
                <w:sz w:val="24"/>
                <w:szCs w:val="24"/>
              </w:rPr>
            </w:pPr>
          </w:p>
          <w:p w:rsidR="00DD005C" w:rsidRPr="00C4259E" w:rsidRDefault="00DD005C" w:rsidP="00726392">
            <w:pPr>
              <w:pStyle w:val="ListParagraph"/>
              <w:numPr>
                <w:ilvl w:val="0"/>
                <w:numId w:val="5"/>
              </w:numPr>
              <w:rPr>
                <w:rFonts w:ascii="Arial" w:hAnsi="Arial" w:cs="Arial"/>
                <w:vanish/>
                <w:sz w:val="24"/>
                <w:szCs w:val="24"/>
              </w:rPr>
            </w:pPr>
          </w:p>
          <w:p w:rsidR="00DD005C" w:rsidRPr="00C4259E" w:rsidRDefault="00DD005C" w:rsidP="00726392">
            <w:pPr>
              <w:pStyle w:val="ListParagraph"/>
              <w:numPr>
                <w:ilvl w:val="0"/>
                <w:numId w:val="5"/>
              </w:numPr>
              <w:rPr>
                <w:rFonts w:ascii="Arial" w:hAnsi="Arial" w:cs="Arial"/>
                <w:vanish/>
                <w:sz w:val="24"/>
                <w:szCs w:val="24"/>
              </w:rPr>
            </w:pPr>
          </w:p>
          <w:p w:rsidR="00DD005C" w:rsidRPr="00C4259E" w:rsidRDefault="00DD005C" w:rsidP="00726392">
            <w:pPr>
              <w:pStyle w:val="ListParagraph"/>
              <w:numPr>
                <w:ilvl w:val="0"/>
                <w:numId w:val="5"/>
              </w:numPr>
              <w:rPr>
                <w:rFonts w:ascii="Arial" w:hAnsi="Arial" w:cs="Arial"/>
                <w:vanish/>
                <w:sz w:val="24"/>
                <w:szCs w:val="24"/>
              </w:rPr>
            </w:pPr>
          </w:p>
          <w:p w:rsidR="00DD005C" w:rsidRPr="00C4259E" w:rsidRDefault="00DD005C" w:rsidP="00726392">
            <w:pPr>
              <w:pStyle w:val="ListParagraph"/>
              <w:numPr>
                <w:ilvl w:val="1"/>
                <w:numId w:val="5"/>
              </w:numPr>
              <w:rPr>
                <w:rFonts w:ascii="Arial" w:hAnsi="Arial" w:cs="Arial"/>
                <w:vanish/>
                <w:sz w:val="24"/>
                <w:szCs w:val="24"/>
              </w:rPr>
            </w:pPr>
          </w:p>
          <w:p w:rsidR="00DD005C" w:rsidRPr="00C4259E" w:rsidRDefault="00DD005C" w:rsidP="00726392">
            <w:pPr>
              <w:pStyle w:val="ListParagraph"/>
              <w:numPr>
                <w:ilvl w:val="1"/>
                <w:numId w:val="5"/>
              </w:numPr>
              <w:rPr>
                <w:rFonts w:ascii="Arial" w:hAnsi="Arial" w:cs="Arial"/>
                <w:vanish/>
                <w:sz w:val="24"/>
                <w:szCs w:val="24"/>
              </w:rPr>
            </w:pPr>
          </w:p>
          <w:p w:rsidR="00DD005C" w:rsidRPr="00C4259E" w:rsidRDefault="00DD005C" w:rsidP="00726392">
            <w:pPr>
              <w:pStyle w:val="ListParagraph"/>
              <w:numPr>
                <w:ilvl w:val="1"/>
                <w:numId w:val="5"/>
              </w:numPr>
              <w:rPr>
                <w:rFonts w:ascii="Arial" w:hAnsi="Arial" w:cs="Arial"/>
                <w:vanish/>
                <w:sz w:val="24"/>
                <w:szCs w:val="24"/>
              </w:rPr>
            </w:pPr>
          </w:p>
          <w:p w:rsidR="00DD005C" w:rsidRPr="00C4259E" w:rsidRDefault="00DD005C" w:rsidP="00726392">
            <w:pPr>
              <w:pStyle w:val="ListParagraph"/>
              <w:numPr>
                <w:ilvl w:val="2"/>
                <w:numId w:val="5"/>
              </w:numPr>
              <w:rPr>
                <w:rFonts w:ascii="Arial" w:hAnsi="Arial" w:cs="Arial"/>
                <w:vanish/>
                <w:sz w:val="24"/>
                <w:szCs w:val="24"/>
              </w:rPr>
            </w:pPr>
          </w:p>
          <w:p w:rsidR="00DD005C" w:rsidRPr="00C4259E" w:rsidRDefault="00DD005C" w:rsidP="00C4259E">
            <w:pPr>
              <w:pStyle w:val="ListParagraph"/>
              <w:numPr>
                <w:ilvl w:val="2"/>
                <w:numId w:val="1"/>
              </w:numPr>
              <w:rPr>
                <w:rFonts w:ascii="Arial" w:hAnsi="Arial" w:cs="Arial"/>
                <w:sz w:val="24"/>
                <w:szCs w:val="24"/>
              </w:rPr>
            </w:pPr>
            <w:r w:rsidRPr="00C4259E">
              <w:rPr>
                <w:rFonts w:ascii="Arial" w:hAnsi="Arial" w:cs="Arial"/>
                <w:sz w:val="24"/>
                <w:szCs w:val="24"/>
              </w:rPr>
              <w:t xml:space="preserve">Pipette sufficient volume of the potentiating solution for tests being performed into the labeled tube. </w:t>
            </w:r>
          </w:p>
        </w:tc>
      </w:tr>
      <w:tr w:rsidR="00C4259E" w:rsidRPr="00DD005C" w:rsidTr="009A1860">
        <w:trPr>
          <w:trHeight w:val="363"/>
        </w:trPr>
        <w:tc>
          <w:tcPr>
            <w:tcW w:w="0" w:type="auto"/>
            <w:vMerge/>
          </w:tcPr>
          <w:p w:rsidR="00C4259E" w:rsidRPr="00C4259E" w:rsidRDefault="00C4259E" w:rsidP="00DD005C">
            <w:pPr>
              <w:rPr>
                <w:rFonts w:ascii="Arial" w:hAnsi="Arial" w:cs="Arial"/>
                <w:sz w:val="24"/>
                <w:szCs w:val="24"/>
              </w:rPr>
            </w:pPr>
          </w:p>
        </w:tc>
        <w:tc>
          <w:tcPr>
            <w:tcW w:w="0" w:type="auto"/>
          </w:tcPr>
          <w:p w:rsidR="00C4259E" w:rsidRPr="00C4259E" w:rsidRDefault="00C4259E" w:rsidP="00C4259E">
            <w:pPr>
              <w:pStyle w:val="ListParagraph"/>
              <w:numPr>
                <w:ilvl w:val="2"/>
                <w:numId w:val="1"/>
              </w:numPr>
              <w:rPr>
                <w:rFonts w:ascii="Arial" w:hAnsi="Arial" w:cs="Arial"/>
                <w:vanish/>
                <w:sz w:val="24"/>
                <w:szCs w:val="24"/>
              </w:rPr>
            </w:pPr>
            <w:r w:rsidRPr="00C4259E">
              <w:rPr>
                <w:rFonts w:ascii="Arial" w:hAnsi="Arial" w:cs="Arial"/>
                <w:sz w:val="24"/>
                <w:szCs w:val="24"/>
              </w:rPr>
              <w:t>Leave the pipette in the tube.</w:t>
            </w:r>
          </w:p>
        </w:tc>
      </w:tr>
      <w:tr w:rsidR="00D30C04" w:rsidRPr="00DD005C" w:rsidTr="009A1860">
        <w:trPr>
          <w:trHeight w:val="210"/>
        </w:trPr>
        <w:tc>
          <w:tcPr>
            <w:tcW w:w="0" w:type="auto"/>
            <w:vMerge/>
          </w:tcPr>
          <w:p w:rsidR="00DD005C" w:rsidRPr="00C4259E" w:rsidRDefault="00DD005C" w:rsidP="00DD005C">
            <w:pPr>
              <w:rPr>
                <w:rFonts w:ascii="Arial" w:hAnsi="Arial" w:cs="Arial"/>
                <w:sz w:val="24"/>
                <w:szCs w:val="24"/>
              </w:rPr>
            </w:pPr>
          </w:p>
        </w:tc>
        <w:tc>
          <w:tcPr>
            <w:tcW w:w="0" w:type="auto"/>
          </w:tcPr>
          <w:p w:rsidR="00DD005C" w:rsidRPr="00C4259E" w:rsidRDefault="00DD005C" w:rsidP="00726392">
            <w:pPr>
              <w:pStyle w:val="ListParagraph"/>
              <w:numPr>
                <w:ilvl w:val="0"/>
                <w:numId w:val="6"/>
              </w:numPr>
              <w:rPr>
                <w:rFonts w:ascii="Arial" w:hAnsi="Arial" w:cs="Arial"/>
                <w:vanish/>
                <w:sz w:val="24"/>
                <w:szCs w:val="24"/>
              </w:rPr>
            </w:pPr>
          </w:p>
          <w:p w:rsidR="00DD005C" w:rsidRPr="00C4259E" w:rsidRDefault="00DD005C" w:rsidP="00726392">
            <w:pPr>
              <w:pStyle w:val="ListParagraph"/>
              <w:numPr>
                <w:ilvl w:val="0"/>
                <w:numId w:val="6"/>
              </w:numPr>
              <w:rPr>
                <w:rFonts w:ascii="Arial" w:hAnsi="Arial" w:cs="Arial"/>
                <w:vanish/>
                <w:sz w:val="24"/>
                <w:szCs w:val="24"/>
              </w:rPr>
            </w:pPr>
          </w:p>
          <w:p w:rsidR="00DD005C" w:rsidRPr="00C4259E" w:rsidRDefault="00DD005C" w:rsidP="00726392">
            <w:pPr>
              <w:pStyle w:val="ListParagraph"/>
              <w:numPr>
                <w:ilvl w:val="0"/>
                <w:numId w:val="6"/>
              </w:numPr>
              <w:rPr>
                <w:rFonts w:ascii="Arial" w:hAnsi="Arial" w:cs="Arial"/>
                <w:vanish/>
                <w:sz w:val="24"/>
                <w:szCs w:val="24"/>
              </w:rPr>
            </w:pPr>
          </w:p>
          <w:p w:rsidR="00DD005C" w:rsidRPr="00C4259E" w:rsidRDefault="00DD005C" w:rsidP="00726392">
            <w:pPr>
              <w:pStyle w:val="ListParagraph"/>
              <w:numPr>
                <w:ilvl w:val="0"/>
                <w:numId w:val="6"/>
              </w:numPr>
              <w:rPr>
                <w:rFonts w:ascii="Arial" w:hAnsi="Arial" w:cs="Arial"/>
                <w:vanish/>
                <w:sz w:val="24"/>
                <w:szCs w:val="24"/>
              </w:rPr>
            </w:pPr>
          </w:p>
          <w:p w:rsidR="00DD005C" w:rsidRPr="00C4259E" w:rsidRDefault="00DD005C" w:rsidP="00726392">
            <w:pPr>
              <w:pStyle w:val="ListParagraph"/>
              <w:numPr>
                <w:ilvl w:val="0"/>
                <w:numId w:val="6"/>
              </w:numPr>
              <w:rPr>
                <w:rFonts w:ascii="Arial" w:hAnsi="Arial" w:cs="Arial"/>
                <w:vanish/>
                <w:sz w:val="24"/>
                <w:szCs w:val="24"/>
              </w:rPr>
            </w:pPr>
          </w:p>
          <w:p w:rsidR="00DD005C" w:rsidRPr="00C4259E" w:rsidRDefault="00DD005C" w:rsidP="00726392">
            <w:pPr>
              <w:pStyle w:val="ListParagraph"/>
              <w:numPr>
                <w:ilvl w:val="0"/>
                <w:numId w:val="6"/>
              </w:numPr>
              <w:rPr>
                <w:rFonts w:ascii="Arial" w:hAnsi="Arial" w:cs="Arial"/>
                <w:vanish/>
                <w:sz w:val="24"/>
                <w:szCs w:val="24"/>
              </w:rPr>
            </w:pPr>
          </w:p>
          <w:p w:rsidR="00DD005C" w:rsidRPr="00C4259E" w:rsidRDefault="00DD005C" w:rsidP="00726392">
            <w:pPr>
              <w:pStyle w:val="ListParagraph"/>
              <w:numPr>
                <w:ilvl w:val="1"/>
                <w:numId w:val="6"/>
              </w:numPr>
              <w:rPr>
                <w:rFonts w:ascii="Arial" w:hAnsi="Arial" w:cs="Arial"/>
                <w:vanish/>
                <w:sz w:val="24"/>
                <w:szCs w:val="24"/>
              </w:rPr>
            </w:pPr>
          </w:p>
          <w:p w:rsidR="00DD005C" w:rsidRPr="00C4259E" w:rsidRDefault="00DD005C" w:rsidP="00726392">
            <w:pPr>
              <w:pStyle w:val="ListParagraph"/>
              <w:numPr>
                <w:ilvl w:val="1"/>
                <w:numId w:val="6"/>
              </w:numPr>
              <w:rPr>
                <w:rFonts w:ascii="Arial" w:hAnsi="Arial" w:cs="Arial"/>
                <w:vanish/>
                <w:sz w:val="24"/>
                <w:szCs w:val="24"/>
              </w:rPr>
            </w:pPr>
          </w:p>
          <w:p w:rsidR="00DD005C" w:rsidRPr="00C4259E" w:rsidRDefault="00DD005C" w:rsidP="00726392">
            <w:pPr>
              <w:pStyle w:val="ListParagraph"/>
              <w:numPr>
                <w:ilvl w:val="1"/>
                <w:numId w:val="6"/>
              </w:numPr>
              <w:rPr>
                <w:rFonts w:ascii="Arial" w:hAnsi="Arial" w:cs="Arial"/>
                <w:vanish/>
                <w:sz w:val="24"/>
                <w:szCs w:val="24"/>
              </w:rPr>
            </w:pPr>
          </w:p>
          <w:p w:rsidR="00DD005C" w:rsidRPr="00C4259E" w:rsidRDefault="00DD005C" w:rsidP="00726392">
            <w:pPr>
              <w:pStyle w:val="ListParagraph"/>
              <w:numPr>
                <w:ilvl w:val="2"/>
                <w:numId w:val="6"/>
              </w:numPr>
              <w:rPr>
                <w:rFonts w:ascii="Arial" w:hAnsi="Arial" w:cs="Arial"/>
                <w:vanish/>
                <w:sz w:val="24"/>
                <w:szCs w:val="24"/>
              </w:rPr>
            </w:pPr>
          </w:p>
          <w:p w:rsidR="00DD005C" w:rsidRPr="00C4259E" w:rsidRDefault="00DD005C" w:rsidP="00726392">
            <w:pPr>
              <w:pStyle w:val="ListParagraph"/>
              <w:numPr>
                <w:ilvl w:val="2"/>
                <w:numId w:val="6"/>
              </w:numPr>
              <w:rPr>
                <w:rFonts w:ascii="Arial" w:hAnsi="Arial" w:cs="Arial"/>
                <w:vanish/>
                <w:sz w:val="24"/>
                <w:szCs w:val="24"/>
              </w:rPr>
            </w:pPr>
          </w:p>
          <w:p w:rsidR="00DD005C" w:rsidRPr="00C4259E" w:rsidRDefault="00DD005C" w:rsidP="00C4259E">
            <w:pPr>
              <w:pStyle w:val="ListParagraph"/>
              <w:numPr>
                <w:ilvl w:val="2"/>
                <w:numId w:val="1"/>
              </w:numPr>
              <w:rPr>
                <w:rFonts w:ascii="Arial" w:hAnsi="Arial" w:cs="Arial"/>
                <w:sz w:val="24"/>
                <w:szCs w:val="24"/>
              </w:rPr>
            </w:pPr>
            <w:r w:rsidRPr="00C4259E">
              <w:rPr>
                <w:rFonts w:ascii="Arial" w:hAnsi="Arial" w:cs="Arial"/>
                <w:sz w:val="24"/>
                <w:szCs w:val="24"/>
              </w:rPr>
              <w:t>Incubate at 37°C for 10 minutes.</w:t>
            </w:r>
          </w:p>
        </w:tc>
      </w:tr>
      <w:tr w:rsidR="00D30C04" w:rsidRPr="00DD005C" w:rsidTr="009A1860">
        <w:trPr>
          <w:trHeight w:val="516"/>
          <w:hidden/>
        </w:trPr>
        <w:tc>
          <w:tcPr>
            <w:tcW w:w="0" w:type="auto"/>
            <w:vMerge w:val="restart"/>
          </w:tcPr>
          <w:p w:rsidR="00435B56" w:rsidRPr="00C4259E" w:rsidRDefault="00435B56" w:rsidP="00726392">
            <w:pPr>
              <w:pStyle w:val="ListParagraph"/>
              <w:numPr>
                <w:ilvl w:val="0"/>
                <w:numId w:val="7"/>
              </w:numPr>
              <w:rPr>
                <w:rFonts w:ascii="Arial" w:hAnsi="Arial" w:cs="Arial"/>
                <w:vanish/>
                <w:sz w:val="24"/>
                <w:szCs w:val="24"/>
              </w:rPr>
            </w:pPr>
          </w:p>
          <w:p w:rsidR="00435B56" w:rsidRPr="00C4259E" w:rsidRDefault="00435B56" w:rsidP="00726392">
            <w:pPr>
              <w:pStyle w:val="ListParagraph"/>
              <w:numPr>
                <w:ilvl w:val="0"/>
                <w:numId w:val="7"/>
              </w:numPr>
              <w:rPr>
                <w:rFonts w:ascii="Arial" w:hAnsi="Arial" w:cs="Arial"/>
                <w:vanish/>
                <w:sz w:val="24"/>
                <w:szCs w:val="24"/>
              </w:rPr>
            </w:pPr>
          </w:p>
          <w:p w:rsidR="00435B56" w:rsidRPr="00C4259E" w:rsidRDefault="00435B56" w:rsidP="00726392">
            <w:pPr>
              <w:pStyle w:val="ListParagraph"/>
              <w:numPr>
                <w:ilvl w:val="0"/>
                <w:numId w:val="7"/>
              </w:numPr>
              <w:rPr>
                <w:rFonts w:ascii="Arial" w:hAnsi="Arial" w:cs="Arial"/>
                <w:vanish/>
                <w:sz w:val="24"/>
                <w:szCs w:val="24"/>
              </w:rPr>
            </w:pPr>
          </w:p>
          <w:p w:rsidR="00435B56" w:rsidRPr="00C4259E" w:rsidRDefault="00435B56" w:rsidP="00726392">
            <w:pPr>
              <w:pStyle w:val="ListParagraph"/>
              <w:numPr>
                <w:ilvl w:val="0"/>
                <w:numId w:val="7"/>
              </w:numPr>
              <w:rPr>
                <w:rFonts w:ascii="Arial" w:hAnsi="Arial" w:cs="Arial"/>
                <w:vanish/>
                <w:sz w:val="24"/>
                <w:szCs w:val="24"/>
              </w:rPr>
            </w:pPr>
          </w:p>
          <w:p w:rsidR="00435B56" w:rsidRPr="00C4259E" w:rsidRDefault="00435B56" w:rsidP="00726392">
            <w:pPr>
              <w:pStyle w:val="ListParagraph"/>
              <w:numPr>
                <w:ilvl w:val="0"/>
                <w:numId w:val="7"/>
              </w:numPr>
              <w:rPr>
                <w:rFonts w:ascii="Arial" w:hAnsi="Arial" w:cs="Arial"/>
                <w:vanish/>
                <w:sz w:val="24"/>
                <w:szCs w:val="24"/>
              </w:rPr>
            </w:pPr>
          </w:p>
          <w:p w:rsidR="00435B56" w:rsidRPr="00C4259E" w:rsidRDefault="00435B56" w:rsidP="00726392">
            <w:pPr>
              <w:pStyle w:val="ListParagraph"/>
              <w:numPr>
                <w:ilvl w:val="0"/>
                <w:numId w:val="7"/>
              </w:numPr>
              <w:rPr>
                <w:rFonts w:ascii="Arial" w:hAnsi="Arial" w:cs="Arial"/>
                <w:vanish/>
                <w:sz w:val="24"/>
                <w:szCs w:val="24"/>
              </w:rPr>
            </w:pPr>
          </w:p>
          <w:p w:rsidR="00435B56" w:rsidRPr="00C4259E" w:rsidRDefault="00435B56" w:rsidP="00726392">
            <w:pPr>
              <w:pStyle w:val="ListParagraph"/>
              <w:numPr>
                <w:ilvl w:val="1"/>
                <w:numId w:val="7"/>
              </w:numPr>
              <w:rPr>
                <w:rFonts w:ascii="Arial" w:hAnsi="Arial" w:cs="Arial"/>
                <w:vanish/>
                <w:sz w:val="24"/>
                <w:szCs w:val="24"/>
              </w:rPr>
            </w:pPr>
          </w:p>
          <w:p w:rsidR="00435B56" w:rsidRPr="00C4259E" w:rsidRDefault="00435B56" w:rsidP="00726392">
            <w:pPr>
              <w:pStyle w:val="ListParagraph"/>
              <w:numPr>
                <w:ilvl w:val="1"/>
                <w:numId w:val="7"/>
              </w:numPr>
              <w:rPr>
                <w:rFonts w:ascii="Arial" w:hAnsi="Arial" w:cs="Arial"/>
                <w:vanish/>
                <w:sz w:val="24"/>
                <w:szCs w:val="24"/>
              </w:rPr>
            </w:pPr>
          </w:p>
          <w:p w:rsidR="00435B56" w:rsidRPr="00C4259E" w:rsidRDefault="00435B56" w:rsidP="00726392">
            <w:pPr>
              <w:pStyle w:val="ListParagraph"/>
              <w:numPr>
                <w:ilvl w:val="1"/>
                <w:numId w:val="7"/>
              </w:numPr>
              <w:rPr>
                <w:rFonts w:ascii="Arial" w:hAnsi="Arial" w:cs="Arial"/>
                <w:vanish/>
                <w:sz w:val="24"/>
                <w:szCs w:val="24"/>
              </w:rPr>
            </w:pPr>
          </w:p>
          <w:p w:rsidR="009A1860" w:rsidRDefault="009A11D7" w:rsidP="009A1860">
            <w:pPr>
              <w:numPr>
                <w:ilvl w:val="1"/>
                <w:numId w:val="7"/>
              </w:numPr>
              <w:tabs>
                <w:tab w:val="clear" w:pos="720"/>
              </w:tabs>
              <w:rPr>
                <w:rFonts w:ascii="Arial" w:hAnsi="Arial" w:cs="Arial"/>
                <w:sz w:val="24"/>
                <w:szCs w:val="24"/>
              </w:rPr>
            </w:pPr>
            <w:r w:rsidRPr="00C4259E">
              <w:rPr>
                <w:rFonts w:ascii="Arial" w:hAnsi="Arial" w:cs="Arial"/>
                <w:sz w:val="24"/>
                <w:szCs w:val="24"/>
              </w:rPr>
              <w:t xml:space="preserve">Set up Auto-control </w:t>
            </w:r>
            <w:r w:rsidR="00C4259E">
              <w:rPr>
                <w:rFonts w:ascii="Arial" w:hAnsi="Arial" w:cs="Arial"/>
                <w:sz w:val="24"/>
                <w:szCs w:val="24"/>
              </w:rPr>
              <w:t xml:space="preserve"> </w:t>
            </w:r>
          </w:p>
          <w:p w:rsidR="00DD005C" w:rsidRPr="00C4259E" w:rsidRDefault="009A11D7" w:rsidP="009A1860">
            <w:pPr>
              <w:ind w:left="567"/>
              <w:rPr>
                <w:rFonts w:ascii="Arial" w:hAnsi="Arial" w:cs="Arial"/>
                <w:sz w:val="24"/>
                <w:szCs w:val="24"/>
              </w:rPr>
            </w:pPr>
            <w:r w:rsidRPr="00C4259E">
              <w:rPr>
                <w:rFonts w:ascii="Arial" w:hAnsi="Arial" w:cs="Arial"/>
                <w:i/>
                <w:sz w:val="24"/>
                <w:szCs w:val="24"/>
              </w:rPr>
              <w:t>(if required)</w:t>
            </w:r>
          </w:p>
          <w:p w:rsidR="00DD005C" w:rsidRPr="00C4259E" w:rsidRDefault="00DD005C" w:rsidP="00DD005C">
            <w:pPr>
              <w:rPr>
                <w:rFonts w:ascii="Arial" w:hAnsi="Arial" w:cs="Arial"/>
                <w:sz w:val="24"/>
                <w:szCs w:val="24"/>
              </w:rPr>
            </w:pPr>
          </w:p>
        </w:tc>
        <w:tc>
          <w:tcPr>
            <w:tcW w:w="0" w:type="auto"/>
          </w:tcPr>
          <w:p w:rsidR="00435B56" w:rsidRPr="00C4259E" w:rsidRDefault="00435B56" w:rsidP="00726392">
            <w:pPr>
              <w:pStyle w:val="ListParagraph"/>
              <w:numPr>
                <w:ilvl w:val="0"/>
                <w:numId w:val="8"/>
              </w:numPr>
              <w:rPr>
                <w:rFonts w:ascii="Arial" w:hAnsi="Arial" w:cs="Arial"/>
                <w:vanish/>
                <w:sz w:val="24"/>
                <w:szCs w:val="24"/>
              </w:rPr>
            </w:pPr>
          </w:p>
          <w:p w:rsidR="00435B56" w:rsidRPr="00C4259E" w:rsidRDefault="00435B56" w:rsidP="00726392">
            <w:pPr>
              <w:pStyle w:val="ListParagraph"/>
              <w:numPr>
                <w:ilvl w:val="0"/>
                <w:numId w:val="8"/>
              </w:numPr>
              <w:rPr>
                <w:rFonts w:ascii="Arial" w:hAnsi="Arial" w:cs="Arial"/>
                <w:vanish/>
                <w:sz w:val="24"/>
                <w:szCs w:val="24"/>
              </w:rPr>
            </w:pPr>
          </w:p>
          <w:p w:rsidR="00435B56" w:rsidRPr="00C4259E" w:rsidRDefault="00435B56" w:rsidP="00726392">
            <w:pPr>
              <w:pStyle w:val="ListParagraph"/>
              <w:numPr>
                <w:ilvl w:val="0"/>
                <w:numId w:val="8"/>
              </w:numPr>
              <w:rPr>
                <w:rFonts w:ascii="Arial" w:hAnsi="Arial" w:cs="Arial"/>
                <w:vanish/>
                <w:sz w:val="24"/>
                <w:szCs w:val="24"/>
              </w:rPr>
            </w:pPr>
          </w:p>
          <w:p w:rsidR="00435B56" w:rsidRPr="00C4259E" w:rsidRDefault="00435B56" w:rsidP="00726392">
            <w:pPr>
              <w:pStyle w:val="ListParagraph"/>
              <w:numPr>
                <w:ilvl w:val="0"/>
                <w:numId w:val="8"/>
              </w:numPr>
              <w:rPr>
                <w:rFonts w:ascii="Arial" w:hAnsi="Arial" w:cs="Arial"/>
                <w:vanish/>
                <w:sz w:val="24"/>
                <w:szCs w:val="24"/>
              </w:rPr>
            </w:pPr>
          </w:p>
          <w:p w:rsidR="00435B56" w:rsidRPr="00C4259E" w:rsidRDefault="00435B56" w:rsidP="00726392">
            <w:pPr>
              <w:pStyle w:val="ListParagraph"/>
              <w:numPr>
                <w:ilvl w:val="0"/>
                <w:numId w:val="8"/>
              </w:numPr>
              <w:rPr>
                <w:rFonts w:ascii="Arial" w:hAnsi="Arial" w:cs="Arial"/>
                <w:vanish/>
                <w:sz w:val="24"/>
                <w:szCs w:val="24"/>
              </w:rPr>
            </w:pPr>
          </w:p>
          <w:p w:rsidR="00435B56" w:rsidRPr="00C4259E" w:rsidRDefault="00435B56" w:rsidP="00726392">
            <w:pPr>
              <w:pStyle w:val="ListParagraph"/>
              <w:numPr>
                <w:ilvl w:val="0"/>
                <w:numId w:val="8"/>
              </w:numPr>
              <w:rPr>
                <w:rFonts w:ascii="Arial" w:hAnsi="Arial" w:cs="Arial"/>
                <w:vanish/>
                <w:sz w:val="24"/>
                <w:szCs w:val="24"/>
              </w:rPr>
            </w:pPr>
          </w:p>
          <w:p w:rsidR="00435B56" w:rsidRPr="00C4259E" w:rsidRDefault="00435B56" w:rsidP="00726392">
            <w:pPr>
              <w:pStyle w:val="ListParagraph"/>
              <w:numPr>
                <w:ilvl w:val="1"/>
                <w:numId w:val="8"/>
              </w:numPr>
              <w:rPr>
                <w:rFonts w:ascii="Arial" w:hAnsi="Arial" w:cs="Arial"/>
                <w:vanish/>
                <w:sz w:val="24"/>
                <w:szCs w:val="24"/>
              </w:rPr>
            </w:pPr>
          </w:p>
          <w:p w:rsidR="00435B56" w:rsidRPr="00C4259E" w:rsidRDefault="00435B56" w:rsidP="00726392">
            <w:pPr>
              <w:pStyle w:val="ListParagraph"/>
              <w:numPr>
                <w:ilvl w:val="1"/>
                <w:numId w:val="8"/>
              </w:numPr>
              <w:rPr>
                <w:rFonts w:ascii="Arial" w:hAnsi="Arial" w:cs="Arial"/>
                <w:vanish/>
                <w:sz w:val="24"/>
                <w:szCs w:val="24"/>
              </w:rPr>
            </w:pPr>
          </w:p>
          <w:p w:rsidR="00435B56" w:rsidRPr="00C4259E" w:rsidRDefault="00435B56" w:rsidP="00726392">
            <w:pPr>
              <w:pStyle w:val="ListParagraph"/>
              <w:numPr>
                <w:ilvl w:val="1"/>
                <w:numId w:val="8"/>
              </w:numPr>
              <w:rPr>
                <w:rFonts w:ascii="Arial" w:hAnsi="Arial" w:cs="Arial"/>
                <w:vanish/>
                <w:sz w:val="24"/>
                <w:szCs w:val="24"/>
              </w:rPr>
            </w:pPr>
          </w:p>
          <w:p w:rsidR="00435B56" w:rsidRPr="00C4259E" w:rsidRDefault="00435B56" w:rsidP="00726392">
            <w:pPr>
              <w:pStyle w:val="ListParagraph"/>
              <w:numPr>
                <w:ilvl w:val="1"/>
                <w:numId w:val="8"/>
              </w:numPr>
              <w:rPr>
                <w:rFonts w:ascii="Arial" w:hAnsi="Arial" w:cs="Arial"/>
                <w:vanish/>
                <w:sz w:val="24"/>
                <w:szCs w:val="24"/>
              </w:rPr>
            </w:pPr>
          </w:p>
          <w:p w:rsidR="009A11D7" w:rsidRPr="00C4259E" w:rsidRDefault="00435B56" w:rsidP="00726392">
            <w:pPr>
              <w:numPr>
                <w:ilvl w:val="2"/>
                <w:numId w:val="8"/>
              </w:numPr>
              <w:rPr>
                <w:rFonts w:ascii="Arial" w:hAnsi="Arial" w:cs="Arial"/>
                <w:sz w:val="24"/>
                <w:szCs w:val="24"/>
              </w:rPr>
            </w:pPr>
            <w:r w:rsidRPr="00C4259E">
              <w:rPr>
                <w:rFonts w:ascii="Arial" w:hAnsi="Arial" w:cs="Arial"/>
                <w:sz w:val="24"/>
                <w:szCs w:val="24"/>
              </w:rPr>
              <w:t xml:space="preserve">Label a test tube with the patient full given name; </w:t>
            </w:r>
          </w:p>
          <w:p w:rsidR="009A11D7" w:rsidRPr="00C4259E" w:rsidRDefault="009A11D7" w:rsidP="00726392">
            <w:pPr>
              <w:pStyle w:val="ListParagraph"/>
              <w:numPr>
                <w:ilvl w:val="0"/>
                <w:numId w:val="28"/>
              </w:numPr>
              <w:rPr>
                <w:rFonts w:ascii="Arial" w:hAnsi="Arial" w:cs="Arial"/>
                <w:sz w:val="24"/>
                <w:szCs w:val="24"/>
              </w:rPr>
            </w:pPr>
            <w:r w:rsidRPr="00C4259E">
              <w:rPr>
                <w:rFonts w:ascii="Arial" w:hAnsi="Arial" w:cs="Arial"/>
                <w:sz w:val="24"/>
                <w:szCs w:val="24"/>
              </w:rPr>
              <w:t>Transcribe</w:t>
            </w:r>
            <w:r w:rsidR="00435B56" w:rsidRPr="00C4259E">
              <w:rPr>
                <w:rFonts w:ascii="Arial" w:hAnsi="Arial" w:cs="Arial"/>
                <w:sz w:val="24"/>
                <w:szCs w:val="24"/>
              </w:rPr>
              <w:t xml:space="preserve"> the given name from the specimen tube not from the request form. </w:t>
            </w:r>
          </w:p>
          <w:p w:rsidR="00DD005C" w:rsidRPr="00C4259E" w:rsidRDefault="00435B56" w:rsidP="00726392">
            <w:pPr>
              <w:pStyle w:val="ListParagraph"/>
              <w:numPr>
                <w:ilvl w:val="0"/>
                <w:numId w:val="28"/>
              </w:numPr>
              <w:rPr>
                <w:rFonts w:ascii="Arial" w:hAnsi="Arial" w:cs="Arial"/>
                <w:sz w:val="24"/>
                <w:szCs w:val="24"/>
              </w:rPr>
            </w:pPr>
            <w:r w:rsidRPr="00C4259E">
              <w:rPr>
                <w:rFonts w:ascii="Arial" w:hAnsi="Arial" w:cs="Arial"/>
                <w:sz w:val="24"/>
                <w:szCs w:val="24"/>
              </w:rPr>
              <w:t>A pre-printed label may be used (ensure the information coincides exactly with the information on the request form and specimen tube).</w:t>
            </w:r>
          </w:p>
        </w:tc>
      </w:tr>
      <w:tr w:rsidR="00D30C04" w:rsidRPr="00DD005C" w:rsidTr="009A1860">
        <w:trPr>
          <w:trHeight w:val="514"/>
        </w:trPr>
        <w:tc>
          <w:tcPr>
            <w:tcW w:w="0" w:type="auto"/>
            <w:vMerge/>
          </w:tcPr>
          <w:p w:rsidR="00DD005C" w:rsidRPr="00C4259E" w:rsidRDefault="00DD005C" w:rsidP="00DD005C">
            <w:pPr>
              <w:rPr>
                <w:rFonts w:ascii="Arial" w:hAnsi="Arial" w:cs="Arial"/>
                <w:sz w:val="24"/>
                <w:szCs w:val="24"/>
              </w:rPr>
            </w:pPr>
          </w:p>
        </w:tc>
        <w:tc>
          <w:tcPr>
            <w:tcW w:w="0" w:type="auto"/>
          </w:tcPr>
          <w:p w:rsidR="00756789" w:rsidRPr="00C4259E" w:rsidRDefault="00756789" w:rsidP="00726392">
            <w:pPr>
              <w:pStyle w:val="ListParagraph"/>
              <w:numPr>
                <w:ilvl w:val="0"/>
                <w:numId w:val="9"/>
              </w:numPr>
              <w:rPr>
                <w:rFonts w:ascii="Arial" w:hAnsi="Arial" w:cs="Arial"/>
                <w:vanish/>
                <w:sz w:val="24"/>
                <w:szCs w:val="24"/>
              </w:rPr>
            </w:pPr>
          </w:p>
          <w:p w:rsidR="00756789" w:rsidRPr="00C4259E" w:rsidRDefault="00756789" w:rsidP="00726392">
            <w:pPr>
              <w:pStyle w:val="ListParagraph"/>
              <w:numPr>
                <w:ilvl w:val="0"/>
                <w:numId w:val="9"/>
              </w:numPr>
              <w:rPr>
                <w:rFonts w:ascii="Arial" w:hAnsi="Arial" w:cs="Arial"/>
                <w:vanish/>
                <w:sz w:val="24"/>
                <w:szCs w:val="24"/>
              </w:rPr>
            </w:pPr>
          </w:p>
          <w:p w:rsidR="00756789" w:rsidRPr="00C4259E" w:rsidRDefault="00756789" w:rsidP="00726392">
            <w:pPr>
              <w:pStyle w:val="ListParagraph"/>
              <w:numPr>
                <w:ilvl w:val="0"/>
                <w:numId w:val="9"/>
              </w:numPr>
              <w:rPr>
                <w:rFonts w:ascii="Arial" w:hAnsi="Arial" w:cs="Arial"/>
                <w:vanish/>
                <w:sz w:val="24"/>
                <w:szCs w:val="24"/>
              </w:rPr>
            </w:pPr>
          </w:p>
          <w:p w:rsidR="00756789" w:rsidRPr="00C4259E" w:rsidRDefault="00756789" w:rsidP="00726392">
            <w:pPr>
              <w:pStyle w:val="ListParagraph"/>
              <w:numPr>
                <w:ilvl w:val="0"/>
                <w:numId w:val="9"/>
              </w:numPr>
              <w:rPr>
                <w:rFonts w:ascii="Arial" w:hAnsi="Arial" w:cs="Arial"/>
                <w:vanish/>
                <w:sz w:val="24"/>
                <w:szCs w:val="24"/>
              </w:rPr>
            </w:pPr>
          </w:p>
          <w:p w:rsidR="00756789" w:rsidRPr="00C4259E" w:rsidRDefault="00756789" w:rsidP="00726392">
            <w:pPr>
              <w:pStyle w:val="ListParagraph"/>
              <w:numPr>
                <w:ilvl w:val="0"/>
                <w:numId w:val="9"/>
              </w:numPr>
              <w:rPr>
                <w:rFonts w:ascii="Arial" w:hAnsi="Arial" w:cs="Arial"/>
                <w:vanish/>
                <w:sz w:val="24"/>
                <w:szCs w:val="24"/>
              </w:rPr>
            </w:pPr>
          </w:p>
          <w:p w:rsidR="00756789" w:rsidRPr="00C4259E" w:rsidRDefault="00756789" w:rsidP="00726392">
            <w:pPr>
              <w:pStyle w:val="ListParagraph"/>
              <w:numPr>
                <w:ilvl w:val="0"/>
                <w:numId w:val="9"/>
              </w:numPr>
              <w:rPr>
                <w:rFonts w:ascii="Arial" w:hAnsi="Arial" w:cs="Arial"/>
                <w:vanish/>
                <w:sz w:val="24"/>
                <w:szCs w:val="24"/>
              </w:rPr>
            </w:pPr>
          </w:p>
          <w:p w:rsidR="00756789" w:rsidRPr="00C4259E" w:rsidRDefault="00756789" w:rsidP="00726392">
            <w:pPr>
              <w:pStyle w:val="ListParagraph"/>
              <w:numPr>
                <w:ilvl w:val="1"/>
                <w:numId w:val="9"/>
              </w:numPr>
              <w:rPr>
                <w:rFonts w:ascii="Arial" w:hAnsi="Arial" w:cs="Arial"/>
                <w:vanish/>
                <w:sz w:val="24"/>
                <w:szCs w:val="24"/>
              </w:rPr>
            </w:pPr>
          </w:p>
          <w:p w:rsidR="00756789" w:rsidRPr="00C4259E" w:rsidRDefault="00756789" w:rsidP="00726392">
            <w:pPr>
              <w:pStyle w:val="ListParagraph"/>
              <w:numPr>
                <w:ilvl w:val="1"/>
                <w:numId w:val="9"/>
              </w:numPr>
              <w:rPr>
                <w:rFonts w:ascii="Arial" w:hAnsi="Arial" w:cs="Arial"/>
                <w:vanish/>
                <w:sz w:val="24"/>
                <w:szCs w:val="24"/>
              </w:rPr>
            </w:pPr>
          </w:p>
          <w:p w:rsidR="00756789" w:rsidRPr="00C4259E" w:rsidRDefault="00756789" w:rsidP="00726392">
            <w:pPr>
              <w:pStyle w:val="ListParagraph"/>
              <w:numPr>
                <w:ilvl w:val="1"/>
                <w:numId w:val="9"/>
              </w:numPr>
              <w:rPr>
                <w:rFonts w:ascii="Arial" w:hAnsi="Arial" w:cs="Arial"/>
                <w:vanish/>
                <w:sz w:val="24"/>
                <w:szCs w:val="24"/>
              </w:rPr>
            </w:pPr>
          </w:p>
          <w:p w:rsidR="00756789" w:rsidRPr="00C4259E" w:rsidRDefault="00756789" w:rsidP="00726392">
            <w:pPr>
              <w:pStyle w:val="ListParagraph"/>
              <w:numPr>
                <w:ilvl w:val="1"/>
                <w:numId w:val="9"/>
              </w:numPr>
              <w:rPr>
                <w:rFonts w:ascii="Arial" w:hAnsi="Arial" w:cs="Arial"/>
                <w:vanish/>
                <w:sz w:val="24"/>
                <w:szCs w:val="24"/>
              </w:rPr>
            </w:pPr>
          </w:p>
          <w:p w:rsidR="00756789" w:rsidRPr="00C4259E" w:rsidRDefault="00756789" w:rsidP="00726392">
            <w:pPr>
              <w:pStyle w:val="ListParagraph"/>
              <w:numPr>
                <w:ilvl w:val="2"/>
                <w:numId w:val="9"/>
              </w:numPr>
              <w:rPr>
                <w:rFonts w:ascii="Arial" w:hAnsi="Arial" w:cs="Arial"/>
                <w:vanish/>
                <w:sz w:val="24"/>
                <w:szCs w:val="24"/>
              </w:rPr>
            </w:pPr>
          </w:p>
          <w:p w:rsidR="00DD005C" w:rsidRPr="00C4259E" w:rsidRDefault="00435B56" w:rsidP="00726392">
            <w:pPr>
              <w:numPr>
                <w:ilvl w:val="2"/>
                <w:numId w:val="9"/>
              </w:numPr>
              <w:rPr>
                <w:rFonts w:ascii="Arial" w:hAnsi="Arial" w:cs="Arial"/>
                <w:sz w:val="24"/>
                <w:szCs w:val="24"/>
              </w:rPr>
            </w:pPr>
            <w:r w:rsidRPr="00C4259E">
              <w:rPr>
                <w:rFonts w:ascii="Arial" w:hAnsi="Arial" w:cs="Arial"/>
                <w:sz w:val="24"/>
                <w:szCs w:val="24"/>
              </w:rPr>
              <w:t>Dispense 2 drops of whole blood (or equivalent: 1 drop of packed cells) into the labeled tube.</w:t>
            </w:r>
          </w:p>
        </w:tc>
      </w:tr>
      <w:tr w:rsidR="00D30C04" w:rsidRPr="00DD005C" w:rsidTr="009A1860">
        <w:trPr>
          <w:trHeight w:val="514"/>
        </w:trPr>
        <w:tc>
          <w:tcPr>
            <w:tcW w:w="0" w:type="auto"/>
            <w:vMerge/>
          </w:tcPr>
          <w:p w:rsidR="00DD005C" w:rsidRPr="00C4259E" w:rsidRDefault="00DD005C" w:rsidP="00DD005C">
            <w:pPr>
              <w:rPr>
                <w:rFonts w:ascii="Arial" w:hAnsi="Arial" w:cs="Arial"/>
                <w:sz w:val="24"/>
                <w:szCs w:val="24"/>
              </w:rPr>
            </w:pPr>
          </w:p>
        </w:tc>
        <w:tc>
          <w:tcPr>
            <w:tcW w:w="0" w:type="auto"/>
          </w:tcPr>
          <w:p w:rsidR="00756789" w:rsidRPr="00C4259E" w:rsidRDefault="00756789" w:rsidP="00726392">
            <w:pPr>
              <w:pStyle w:val="ListParagraph"/>
              <w:numPr>
                <w:ilvl w:val="0"/>
                <w:numId w:val="10"/>
              </w:numPr>
              <w:rPr>
                <w:rFonts w:ascii="Arial" w:hAnsi="Arial" w:cs="Arial"/>
                <w:vanish/>
                <w:sz w:val="24"/>
                <w:szCs w:val="24"/>
              </w:rPr>
            </w:pPr>
          </w:p>
          <w:p w:rsidR="00756789" w:rsidRPr="00C4259E" w:rsidRDefault="00756789" w:rsidP="00726392">
            <w:pPr>
              <w:pStyle w:val="ListParagraph"/>
              <w:numPr>
                <w:ilvl w:val="0"/>
                <w:numId w:val="10"/>
              </w:numPr>
              <w:rPr>
                <w:rFonts w:ascii="Arial" w:hAnsi="Arial" w:cs="Arial"/>
                <w:vanish/>
                <w:sz w:val="24"/>
                <w:szCs w:val="24"/>
              </w:rPr>
            </w:pPr>
          </w:p>
          <w:p w:rsidR="00756789" w:rsidRPr="00C4259E" w:rsidRDefault="00756789" w:rsidP="00726392">
            <w:pPr>
              <w:pStyle w:val="ListParagraph"/>
              <w:numPr>
                <w:ilvl w:val="0"/>
                <w:numId w:val="10"/>
              </w:numPr>
              <w:rPr>
                <w:rFonts w:ascii="Arial" w:hAnsi="Arial" w:cs="Arial"/>
                <w:vanish/>
                <w:sz w:val="24"/>
                <w:szCs w:val="24"/>
              </w:rPr>
            </w:pPr>
          </w:p>
          <w:p w:rsidR="00756789" w:rsidRPr="00C4259E" w:rsidRDefault="00756789" w:rsidP="00726392">
            <w:pPr>
              <w:pStyle w:val="ListParagraph"/>
              <w:numPr>
                <w:ilvl w:val="0"/>
                <w:numId w:val="10"/>
              </w:numPr>
              <w:rPr>
                <w:rFonts w:ascii="Arial" w:hAnsi="Arial" w:cs="Arial"/>
                <w:vanish/>
                <w:sz w:val="24"/>
                <w:szCs w:val="24"/>
              </w:rPr>
            </w:pPr>
          </w:p>
          <w:p w:rsidR="00756789" w:rsidRPr="00C4259E" w:rsidRDefault="00756789" w:rsidP="00726392">
            <w:pPr>
              <w:pStyle w:val="ListParagraph"/>
              <w:numPr>
                <w:ilvl w:val="0"/>
                <w:numId w:val="10"/>
              </w:numPr>
              <w:rPr>
                <w:rFonts w:ascii="Arial" w:hAnsi="Arial" w:cs="Arial"/>
                <w:vanish/>
                <w:sz w:val="24"/>
                <w:szCs w:val="24"/>
              </w:rPr>
            </w:pPr>
          </w:p>
          <w:p w:rsidR="00756789" w:rsidRPr="00C4259E" w:rsidRDefault="00756789" w:rsidP="00726392">
            <w:pPr>
              <w:pStyle w:val="ListParagraph"/>
              <w:numPr>
                <w:ilvl w:val="0"/>
                <w:numId w:val="10"/>
              </w:numPr>
              <w:rPr>
                <w:rFonts w:ascii="Arial" w:hAnsi="Arial" w:cs="Arial"/>
                <w:vanish/>
                <w:sz w:val="24"/>
                <w:szCs w:val="24"/>
              </w:rPr>
            </w:pPr>
          </w:p>
          <w:p w:rsidR="00756789" w:rsidRPr="00C4259E" w:rsidRDefault="00756789" w:rsidP="00726392">
            <w:pPr>
              <w:pStyle w:val="ListParagraph"/>
              <w:numPr>
                <w:ilvl w:val="1"/>
                <w:numId w:val="10"/>
              </w:numPr>
              <w:rPr>
                <w:rFonts w:ascii="Arial" w:hAnsi="Arial" w:cs="Arial"/>
                <w:vanish/>
                <w:sz w:val="24"/>
                <w:szCs w:val="24"/>
              </w:rPr>
            </w:pPr>
          </w:p>
          <w:p w:rsidR="00756789" w:rsidRPr="00C4259E" w:rsidRDefault="00756789" w:rsidP="00726392">
            <w:pPr>
              <w:pStyle w:val="ListParagraph"/>
              <w:numPr>
                <w:ilvl w:val="1"/>
                <w:numId w:val="10"/>
              </w:numPr>
              <w:rPr>
                <w:rFonts w:ascii="Arial" w:hAnsi="Arial" w:cs="Arial"/>
                <w:vanish/>
                <w:sz w:val="24"/>
                <w:szCs w:val="24"/>
              </w:rPr>
            </w:pPr>
          </w:p>
          <w:p w:rsidR="00756789" w:rsidRPr="00C4259E" w:rsidRDefault="00756789" w:rsidP="00726392">
            <w:pPr>
              <w:pStyle w:val="ListParagraph"/>
              <w:numPr>
                <w:ilvl w:val="1"/>
                <w:numId w:val="10"/>
              </w:numPr>
              <w:rPr>
                <w:rFonts w:ascii="Arial" w:hAnsi="Arial" w:cs="Arial"/>
                <w:vanish/>
                <w:sz w:val="24"/>
                <w:szCs w:val="24"/>
              </w:rPr>
            </w:pPr>
          </w:p>
          <w:p w:rsidR="00756789" w:rsidRPr="00C4259E" w:rsidRDefault="00756789" w:rsidP="00726392">
            <w:pPr>
              <w:pStyle w:val="ListParagraph"/>
              <w:numPr>
                <w:ilvl w:val="1"/>
                <w:numId w:val="10"/>
              </w:numPr>
              <w:rPr>
                <w:rFonts w:ascii="Arial" w:hAnsi="Arial" w:cs="Arial"/>
                <w:vanish/>
                <w:sz w:val="24"/>
                <w:szCs w:val="24"/>
              </w:rPr>
            </w:pPr>
          </w:p>
          <w:p w:rsidR="00756789" w:rsidRPr="00C4259E" w:rsidRDefault="00756789" w:rsidP="00726392">
            <w:pPr>
              <w:pStyle w:val="ListParagraph"/>
              <w:numPr>
                <w:ilvl w:val="2"/>
                <w:numId w:val="10"/>
              </w:numPr>
              <w:rPr>
                <w:rFonts w:ascii="Arial" w:hAnsi="Arial" w:cs="Arial"/>
                <w:vanish/>
                <w:sz w:val="24"/>
                <w:szCs w:val="24"/>
              </w:rPr>
            </w:pPr>
          </w:p>
          <w:p w:rsidR="00756789" w:rsidRPr="00C4259E" w:rsidRDefault="00756789" w:rsidP="00726392">
            <w:pPr>
              <w:pStyle w:val="ListParagraph"/>
              <w:numPr>
                <w:ilvl w:val="2"/>
                <w:numId w:val="10"/>
              </w:numPr>
              <w:rPr>
                <w:rFonts w:ascii="Arial" w:hAnsi="Arial" w:cs="Arial"/>
                <w:vanish/>
                <w:sz w:val="24"/>
                <w:szCs w:val="24"/>
              </w:rPr>
            </w:pPr>
          </w:p>
          <w:p w:rsidR="00DD005C" w:rsidRPr="00C4259E" w:rsidRDefault="00756789" w:rsidP="00726392">
            <w:pPr>
              <w:numPr>
                <w:ilvl w:val="2"/>
                <w:numId w:val="10"/>
              </w:numPr>
              <w:rPr>
                <w:rFonts w:ascii="Arial" w:hAnsi="Arial" w:cs="Arial"/>
                <w:sz w:val="24"/>
                <w:szCs w:val="24"/>
              </w:rPr>
            </w:pPr>
            <w:r w:rsidRPr="00C4259E">
              <w:rPr>
                <w:rFonts w:ascii="Arial" w:hAnsi="Arial" w:cs="Arial"/>
                <w:sz w:val="24"/>
                <w:szCs w:val="24"/>
              </w:rPr>
              <w:t>Add 0.5 mL of normal saline and mix to resuspend to 3%.</w:t>
            </w:r>
          </w:p>
        </w:tc>
      </w:tr>
      <w:tr w:rsidR="00D30C04" w:rsidRPr="00DD005C" w:rsidTr="009A1860">
        <w:trPr>
          <w:trHeight w:val="514"/>
        </w:trPr>
        <w:tc>
          <w:tcPr>
            <w:tcW w:w="0" w:type="auto"/>
            <w:vMerge/>
          </w:tcPr>
          <w:p w:rsidR="00DD005C" w:rsidRPr="00C4259E" w:rsidRDefault="00DD005C" w:rsidP="00DD005C">
            <w:pPr>
              <w:rPr>
                <w:rFonts w:ascii="Arial" w:hAnsi="Arial" w:cs="Arial"/>
                <w:sz w:val="24"/>
                <w:szCs w:val="24"/>
              </w:rPr>
            </w:pPr>
          </w:p>
        </w:tc>
        <w:tc>
          <w:tcPr>
            <w:tcW w:w="0" w:type="auto"/>
          </w:tcPr>
          <w:p w:rsidR="00756789" w:rsidRPr="00C4259E" w:rsidRDefault="00756789" w:rsidP="00726392">
            <w:pPr>
              <w:pStyle w:val="ListParagraph"/>
              <w:numPr>
                <w:ilvl w:val="0"/>
                <w:numId w:val="11"/>
              </w:numPr>
              <w:rPr>
                <w:rFonts w:ascii="Arial" w:hAnsi="Arial" w:cs="Arial"/>
                <w:vanish/>
                <w:sz w:val="24"/>
                <w:szCs w:val="24"/>
              </w:rPr>
            </w:pPr>
          </w:p>
          <w:p w:rsidR="00756789" w:rsidRPr="00C4259E" w:rsidRDefault="00756789" w:rsidP="00726392">
            <w:pPr>
              <w:pStyle w:val="ListParagraph"/>
              <w:numPr>
                <w:ilvl w:val="0"/>
                <w:numId w:val="11"/>
              </w:numPr>
              <w:rPr>
                <w:rFonts w:ascii="Arial" w:hAnsi="Arial" w:cs="Arial"/>
                <w:vanish/>
                <w:sz w:val="24"/>
                <w:szCs w:val="24"/>
              </w:rPr>
            </w:pPr>
          </w:p>
          <w:p w:rsidR="00756789" w:rsidRPr="00C4259E" w:rsidRDefault="00756789" w:rsidP="00726392">
            <w:pPr>
              <w:pStyle w:val="ListParagraph"/>
              <w:numPr>
                <w:ilvl w:val="0"/>
                <w:numId w:val="11"/>
              </w:numPr>
              <w:rPr>
                <w:rFonts w:ascii="Arial" w:hAnsi="Arial" w:cs="Arial"/>
                <w:vanish/>
                <w:sz w:val="24"/>
                <w:szCs w:val="24"/>
              </w:rPr>
            </w:pPr>
          </w:p>
          <w:p w:rsidR="00756789" w:rsidRPr="00C4259E" w:rsidRDefault="00756789" w:rsidP="00726392">
            <w:pPr>
              <w:pStyle w:val="ListParagraph"/>
              <w:numPr>
                <w:ilvl w:val="0"/>
                <w:numId w:val="11"/>
              </w:numPr>
              <w:rPr>
                <w:rFonts w:ascii="Arial" w:hAnsi="Arial" w:cs="Arial"/>
                <w:vanish/>
                <w:sz w:val="24"/>
                <w:szCs w:val="24"/>
              </w:rPr>
            </w:pPr>
          </w:p>
          <w:p w:rsidR="00756789" w:rsidRPr="00C4259E" w:rsidRDefault="00756789" w:rsidP="00726392">
            <w:pPr>
              <w:pStyle w:val="ListParagraph"/>
              <w:numPr>
                <w:ilvl w:val="0"/>
                <w:numId w:val="11"/>
              </w:numPr>
              <w:rPr>
                <w:rFonts w:ascii="Arial" w:hAnsi="Arial" w:cs="Arial"/>
                <w:vanish/>
                <w:sz w:val="24"/>
                <w:szCs w:val="24"/>
              </w:rPr>
            </w:pPr>
          </w:p>
          <w:p w:rsidR="00756789" w:rsidRPr="00C4259E" w:rsidRDefault="00756789" w:rsidP="00726392">
            <w:pPr>
              <w:pStyle w:val="ListParagraph"/>
              <w:numPr>
                <w:ilvl w:val="0"/>
                <w:numId w:val="11"/>
              </w:numPr>
              <w:rPr>
                <w:rFonts w:ascii="Arial" w:hAnsi="Arial" w:cs="Arial"/>
                <w:vanish/>
                <w:sz w:val="24"/>
                <w:szCs w:val="24"/>
              </w:rPr>
            </w:pPr>
          </w:p>
          <w:p w:rsidR="00756789" w:rsidRPr="00C4259E" w:rsidRDefault="00756789" w:rsidP="00726392">
            <w:pPr>
              <w:pStyle w:val="ListParagraph"/>
              <w:numPr>
                <w:ilvl w:val="1"/>
                <w:numId w:val="11"/>
              </w:numPr>
              <w:rPr>
                <w:rFonts w:ascii="Arial" w:hAnsi="Arial" w:cs="Arial"/>
                <w:vanish/>
                <w:sz w:val="24"/>
                <w:szCs w:val="24"/>
              </w:rPr>
            </w:pPr>
          </w:p>
          <w:p w:rsidR="00756789" w:rsidRPr="00C4259E" w:rsidRDefault="00756789" w:rsidP="00726392">
            <w:pPr>
              <w:pStyle w:val="ListParagraph"/>
              <w:numPr>
                <w:ilvl w:val="1"/>
                <w:numId w:val="11"/>
              </w:numPr>
              <w:rPr>
                <w:rFonts w:ascii="Arial" w:hAnsi="Arial" w:cs="Arial"/>
                <w:vanish/>
                <w:sz w:val="24"/>
                <w:szCs w:val="24"/>
              </w:rPr>
            </w:pPr>
          </w:p>
          <w:p w:rsidR="00756789" w:rsidRPr="00C4259E" w:rsidRDefault="00756789" w:rsidP="00726392">
            <w:pPr>
              <w:pStyle w:val="ListParagraph"/>
              <w:numPr>
                <w:ilvl w:val="1"/>
                <w:numId w:val="11"/>
              </w:numPr>
              <w:rPr>
                <w:rFonts w:ascii="Arial" w:hAnsi="Arial" w:cs="Arial"/>
                <w:vanish/>
                <w:sz w:val="24"/>
                <w:szCs w:val="24"/>
              </w:rPr>
            </w:pPr>
          </w:p>
          <w:p w:rsidR="00756789" w:rsidRPr="00C4259E" w:rsidRDefault="00756789" w:rsidP="00726392">
            <w:pPr>
              <w:pStyle w:val="ListParagraph"/>
              <w:numPr>
                <w:ilvl w:val="1"/>
                <w:numId w:val="11"/>
              </w:numPr>
              <w:rPr>
                <w:rFonts w:ascii="Arial" w:hAnsi="Arial" w:cs="Arial"/>
                <w:vanish/>
                <w:sz w:val="24"/>
                <w:szCs w:val="24"/>
              </w:rPr>
            </w:pPr>
          </w:p>
          <w:p w:rsidR="00756789" w:rsidRPr="00C4259E" w:rsidRDefault="00756789" w:rsidP="00726392">
            <w:pPr>
              <w:pStyle w:val="ListParagraph"/>
              <w:numPr>
                <w:ilvl w:val="2"/>
                <w:numId w:val="11"/>
              </w:numPr>
              <w:rPr>
                <w:rFonts w:ascii="Arial" w:hAnsi="Arial" w:cs="Arial"/>
                <w:vanish/>
                <w:sz w:val="24"/>
                <w:szCs w:val="24"/>
              </w:rPr>
            </w:pPr>
          </w:p>
          <w:p w:rsidR="00756789" w:rsidRPr="00C4259E" w:rsidRDefault="00756789" w:rsidP="00726392">
            <w:pPr>
              <w:pStyle w:val="ListParagraph"/>
              <w:numPr>
                <w:ilvl w:val="2"/>
                <w:numId w:val="11"/>
              </w:numPr>
              <w:rPr>
                <w:rFonts w:ascii="Arial" w:hAnsi="Arial" w:cs="Arial"/>
                <w:vanish/>
                <w:sz w:val="24"/>
                <w:szCs w:val="24"/>
              </w:rPr>
            </w:pPr>
          </w:p>
          <w:p w:rsidR="00756789" w:rsidRPr="00C4259E" w:rsidRDefault="00756789" w:rsidP="00726392">
            <w:pPr>
              <w:pStyle w:val="ListParagraph"/>
              <w:numPr>
                <w:ilvl w:val="2"/>
                <w:numId w:val="11"/>
              </w:numPr>
              <w:rPr>
                <w:rFonts w:ascii="Arial" w:hAnsi="Arial" w:cs="Arial"/>
                <w:vanish/>
                <w:sz w:val="24"/>
                <w:szCs w:val="24"/>
              </w:rPr>
            </w:pPr>
          </w:p>
          <w:p w:rsidR="00DD005C" w:rsidRPr="00C4259E" w:rsidRDefault="00756789" w:rsidP="00726392">
            <w:pPr>
              <w:numPr>
                <w:ilvl w:val="2"/>
                <w:numId w:val="11"/>
              </w:numPr>
              <w:rPr>
                <w:rFonts w:ascii="Arial" w:hAnsi="Arial" w:cs="Arial"/>
                <w:sz w:val="24"/>
                <w:szCs w:val="24"/>
              </w:rPr>
            </w:pPr>
            <w:r w:rsidRPr="00C4259E">
              <w:rPr>
                <w:rFonts w:ascii="Arial" w:hAnsi="Arial" w:cs="Arial"/>
                <w:sz w:val="24"/>
                <w:szCs w:val="24"/>
              </w:rPr>
              <w:t>Compare with a 3% commercial red cell suspension and adjust the strength of the suspension if necessary.</w:t>
            </w:r>
          </w:p>
        </w:tc>
      </w:tr>
      <w:tr w:rsidR="00D30C04" w:rsidRPr="00DD005C" w:rsidTr="0004143E">
        <w:trPr>
          <w:trHeight w:val="260"/>
        </w:trPr>
        <w:tc>
          <w:tcPr>
            <w:tcW w:w="0" w:type="auto"/>
            <w:vMerge/>
          </w:tcPr>
          <w:p w:rsidR="00DD005C" w:rsidRPr="00C4259E" w:rsidRDefault="00DD005C" w:rsidP="00DD005C">
            <w:pPr>
              <w:rPr>
                <w:rFonts w:ascii="Arial" w:hAnsi="Arial" w:cs="Arial"/>
                <w:sz w:val="24"/>
                <w:szCs w:val="24"/>
              </w:rPr>
            </w:pPr>
          </w:p>
        </w:tc>
        <w:tc>
          <w:tcPr>
            <w:tcW w:w="0" w:type="auto"/>
          </w:tcPr>
          <w:p w:rsidR="00756789" w:rsidRPr="00C4259E" w:rsidRDefault="00756789" w:rsidP="00726392">
            <w:pPr>
              <w:pStyle w:val="ListParagraph"/>
              <w:numPr>
                <w:ilvl w:val="0"/>
                <w:numId w:val="12"/>
              </w:numPr>
              <w:rPr>
                <w:rFonts w:ascii="Arial" w:hAnsi="Arial" w:cs="Arial"/>
                <w:vanish/>
                <w:sz w:val="24"/>
                <w:szCs w:val="24"/>
              </w:rPr>
            </w:pPr>
          </w:p>
          <w:p w:rsidR="00756789" w:rsidRPr="00C4259E" w:rsidRDefault="00756789" w:rsidP="00726392">
            <w:pPr>
              <w:pStyle w:val="ListParagraph"/>
              <w:numPr>
                <w:ilvl w:val="0"/>
                <w:numId w:val="12"/>
              </w:numPr>
              <w:rPr>
                <w:rFonts w:ascii="Arial" w:hAnsi="Arial" w:cs="Arial"/>
                <w:vanish/>
                <w:sz w:val="24"/>
                <w:szCs w:val="24"/>
              </w:rPr>
            </w:pPr>
          </w:p>
          <w:p w:rsidR="00756789" w:rsidRPr="00C4259E" w:rsidRDefault="00756789" w:rsidP="00726392">
            <w:pPr>
              <w:pStyle w:val="ListParagraph"/>
              <w:numPr>
                <w:ilvl w:val="0"/>
                <w:numId w:val="12"/>
              </w:numPr>
              <w:rPr>
                <w:rFonts w:ascii="Arial" w:hAnsi="Arial" w:cs="Arial"/>
                <w:vanish/>
                <w:sz w:val="24"/>
                <w:szCs w:val="24"/>
              </w:rPr>
            </w:pPr>
          </w:p>
          <w:p w:rsidR="00756789" w:rsidRPr="00C4259E" w:rsidRDefault="00756789" w:rsidP="00726392">
            <w:pPr>
              <w:pStyle w:val="ListParagraph"/>
              <w:numPr>
                <w:ilvl w:val="0"/>
                <w:numId w:val="12"/>
              </w:numPr>
              <w:rPr>
                <w:rFonts w:ascii="Arial" w:hAnsi="Arial" w:cs="Arial"/>
                <w:vanish/>
                <w:sz w:val="24"/>
                <w:szCs w:val="24"/>
              </w:rPr>
            </w:pPr>
          </w:p>
          <w:p w:rsidR="00756789" w:rsidRPr="00C4259E" w:rsidRDefault="00756789" w:rsidP="00726392">
            <w:pPr>
              <w:pStyle w:val="ListParagraph"/>
              <w:numPr>
                <w:ilvl w:val="0"/>
                <w:numId w:val="12"/>
              </w:numPr>
              <w:rPr>
                <w:rFonts w:ascii="Arial" w:hAnsi="Arial" w:cs="Arial"/>
                <w:vanish/>
                <w:sz w:val="24"/>
                <w:szCs w:val="24"/>
              </w:rPr>
            </w:pPr>
          </w:p>
          <w:p w:rsidR="00756789" w:rsidRPr="00C4259E" w:rsidRDefault="00756789" w:rsidP="00726392">
            <w:pPr>
              <w:pStyle w:val="ListParagraph"/>
              <w:numPr>
                <w:ilvl w:val="0"/>
                <w:numId w:val="12"/>
              </w:numPr>
              <w:rPr>
                <w:rFonts w:ascii="Arial" w:hAnsi="Arial" w:cs="Arial"/>
                <w:vanish/>
                <w:sz w:val="24"/>
                <w:szCs w:val="24"/>
              </w:rPr>
            </w:pPr>
          </w:p>
          <w:p w:rsidR="00756789" w:rsidRPr="00C4259E" w:rsidRDefault="00756789" w:rsidP="00726392">
            <w:pPr>
              <w:pStyle w:val="ListParagraph"/>
              <w:numPr>
                <w:ilvl w:val="1"/>
                <w:numId w:val="12"/>
              </w:numPr>
              <w:rPr>
                <w:rFonts w:ascii="Arial" w:hAnsi="Arial" w:cs="Arial"/>
                <w:vanish/>
                <w:sz w:val="24"/>
                <w:szCs w:val="24"/>
              </w:rPr>
            </w:pPr>
          </w:p>
          <w:p w:rsidR="00756789" w:rsidRPr="00C4259E" w:rsidRDefault="00756789" w:rsidP="00726392">
            <w:pPr>
              <w:pStyle w:val="ListParagraph"/>
              <w:numPr>
                <w:ilvl w:val="1"/>
                <w:numId w:val="12"/>
              </w:numPr>
              <w:rPr>
                <w:rFonts w:ascii="Arial" w:hAnsi="Arial" w:cs="Arial"/>
                <w:vanish/>
                <w:sz w:val="24"/>
                <w:szCs w:val="24"/>
              </w:rPr>
            </w:pPr>
          </w:p>
          <w:p w:rsidR="00756789" w:rsidRPr="00C4259E" w:rsidRDefault="00756789" w:rsidP="00726392">
            <w:pPr>
              <w:pStyle w:val="ListParagraph"/>
              <w:numPr>
                <w:ilvl w:val="1"/>
                <w:numId w:val="12"/>
              </w:numPr>
              <w:rPr>
                <w:rFonts w:ascii="Arial" w:hAnsi="Arial" w:cs="Arial"/>
                <w:vanish/>
                <w:sz w:val="24"/>
                <w:szCs w:val="24"/>
              </w:rPr>
            </w:pPr>
          </w:p>
          <w:p w:rsidR="00756789" w:rsidRPr="00C4259E" w:rsidRDefault="00756789" w:rsidP="00726392">
            <w:pPr>
              <w:pStyle w:val="ListParagraph"/>
              <w:numPr>
                <w:ilvl w:val="1"/>
                <w:numId w:val="12"/>
              </w:numPr>
              <w:rPr>
                <w:rFonts w:ascii="Arial" w:hAnsi="Arial" w:cs="Arial"/>
                <w:vanish/>
                <w:sz w:val="24"/>
                <w:szCs w:val="24"/>
              </w:rPr>
            </w:pPr>
          </w:p>
          <w:p w:rsidR="00756789" w:rsidRPr="00C4259E" w:rsidRDefault="00756789" w:rsidP="00726392">
            <w:pPr>
              <w:pStyle w:val="ListParagraph"/>
              <w:numPr>
                <w:ilvl w:val="2"/>
                <w:numId w:val="12"/>
              </w:numPr>
              <w:rPr>
                <w:rFonts w:ascii="Arial" w:hAnsi="Arial" w:cs="Arial"/>
                <w:vanish/>
                <w:sz w:val="24"/>
                <w:szCs w:val="24"/>
              </w:rPr>
            </w:pPr>
          </w:p>
          <w:p w:rsidR="00756789" w:rsidRPr="00C4259E" w:rsidRDefault="00756789" w:rsidP="00726392">
            <w:pPr>
              <w:pStyle w:val="ListParagraph"/>
              <w:numPr>
                <w:ilvl w:val="2"/>
                <w:numId w:val="12"/>
              </w:numPr>
              <w:rPr>
                <w:rFonts w:ascii="Arial" w:hAnsi="Arial" w:cs="Arial"/>
                <w:vanish/>
                <w:sz w:val="24"/>
                <w:szCs w:val="24"/>
              </w:rPr>
            </w:pPr>
          </w:p>
          <w:p w:rsidR="00756789" w:rsidRPr="00C4259E" w:rsidRDefault="00756789" w:rsidP="00726392">
            <w:pPr>
              <w:pStyle w:val="ListParagraph"/>
              <w:numPr>
                <w:ilvl w:val="2"/>
                <w:numId w:val="12"/>
              </w:numPr>
              <w:rPr>
                <w:rFonts w:ascii="Arial" w:hAnsi="Arial" w:cs="Arial"/>
                <w:vanish/>
                <w:sz w:val="24"/>
                <w:szCs w:val="24"/>
              </w:rPr>
            </w:pPr>
          </w:p>
          <w:p w:rsidR="00756789" w:rsidRPr="00C4259E" w:rsidRDefault="00756789" w:rsidP="00726392">
            <w:pPr>
              <w:pStyle w:val="ListParagraph"/>
              <w:numPr>
                <w:ilvl w:val="2"/>
                <w:numId w:val="12"/>
              </w:numPr>
              <w:rPr>
                <w:rFonts w:ascii="Arial" w:hAnsi="Arial" w:cs="Arial"/>
                <w:vanish/>
                <w:sz w:val="24"/>
                <w:szCs w:val="24"/>
              </w:rPr>
            </w:pPr>
          </w:p>
          <w:p w:rsidR="00DD005C" w:rsidRPr="00C4259E" w:rsidRDefault="00756789" w:rsidP="00726392">
            <w:pPr>
              <w:numPr>
                <w:ilvl w:val="2"/>
                <w:numId w:val="12"/>
              </w:numPr>
              <w:rPr>
                <w:rFonts w:ascii="Arial" w:hAnsi="Arial" w:cs="Arial"/>
                <w:sz w:val="24"/>
                <w:szCs w:val="24"/>
              </w:rPr>
            </w:pPr>
            <w:r w:rsidRPr="00C4259E">
              <w:rPr>
                <w:rFonts w:ascii="Arial" w:hAnsi="Arial" w:cs="Arial"/>
                <w:sz w:val="24"/>
                <w:szCs w:val="24"/>
              </w:rPr>
              <w:t>Label a tube with the patient’s name and “auto”.</w:t>
            </w:r>
          </w:p>
        </w:tc>
      </w:tr>
      <w:tr w:rsidR="00D30C04" w:rsidRPr="00DD005C" w:rsidTr="009A1860">
        <w:trPr>
          <w:trHeight w:val="514"/>
        </w:trPr>
        <w:tc>
          <w:tcPr>
            <w:tcW w:w="0" w:type="auto"/>
            <w:vMerge/>
          </w:tcPr>
          <w:p w:rsidR="00DD005C" w:rsidRPr="00C4259E" w:rsidRDefault="00DD005C" w:rsidP="00DD005C">
            <w:pPr>
              <w:rPr>
                <w:rFonts w:ascii="Arial" w:hAnsi="Arial" w:cs="Arial"/>
                <w:sz w:val="24"/>
                <w:szCs w:val="24"/>
              </w:rPr>
            </w:pPr>
          </w:p>
        </w:tc>
        <w:tc>
          <w:tcPr>
            <w:tcW w:w="0" w:type="auto"/>
          </w:tcPr>
          <w:p w:rsidR="00756789" w:rsidRPr="00C4259E" w:rsidRDefault="00756789" w:rsidP="00726392">
            <w:pPr>
              <w:pStyle w:val="ListParagraph"/>
              <w:numPr>
                <w:ilvl w:val="0"/>
                <w:numId w:val="13"/>
              </w:numPr>
              <w:rPr>
                <w:rFonts w:ascii="Arial" w:hAnsi="Arial" w:cs="Arial"/>
                <w:vanish/>
                <w:sz w:val="24"/>
                <w:szCs w:val="24"/>
              </w:rPr>
            </w:pPr>
          </w:p>
          <w:p w:rsidR="00756789" w:rsidRPr="00C4259E" w:rsidRDefault="00756789" w:rsidP="00726392">
            <w:pPr>
              <w:pStyle w:val="ListParagraph"/>
              <w:numPr>
                <w:ilvl w:val="0"/>
                <w:numId w:val="13"/>
              </w:numPr>
              <w:rPr>
                <w:rFonts w:ascii="Arial" w:hAnsi="Arial" w:cs="Arial"/>
                <w:vanish/>
                <w:sz w:val="24"/>
                <w:szCs w:val="24"/>
              </w:rPr>
            </w:pPr>
          </w:p>
          <w:p w:rsidR="00756789" w:rsidRPr="00C4259E" w:rsidRDefault="00756789" w:rsidP="00726392">
            <w:pPr>
              <w:pStyle w:val="ListParagraph"/>
              <w:numPr>
                <w:ilvl w:val="0"/>
                <w:numId w:val="13"/>
              </w:numPr>
              <w:rPr>
                <w:rFonts w:ascii="Arial" w:hAnsi="Arial" w:cs="Arial"/>
                <w:vanish/>
                <w:sz w:val="24"/>
                <w:szCs w:val="24"/>
              </w:rPr>
            </w:pPr>
          </w:p>
          <w:p w:rsidR="00756789" w:rsidRPr="00C4259E" w:rsidRDefault="00756789" w:rsidP="00726392">
            <w:pPr>
              <w:pStyle w:val="ListParagraph"/>
              <w:numPr>
                <w:ilvl w:val="0"/>
                <w:numId w:val="13"/>
              </w:numPr>
              <w:rPr>
                <w:rFonts w:ascii="Arial" w:hAnsi="Arial" w:cs="Arial"/>
                <w:vanish/>
                <w:sz w:val="24"/>
                <w:szCs w:val="24"/>
              </w:rPr>
            </w:pPr>
          </w:p>
          <w:p w:rsidR="00756789" w:rsidRPr="00C4259E" w:rsidRDefault="00756789" w:rsidP="00726392">
            <w:pPr>
              <w:pStyle w:val="ListParagraph"/>
              <w:numPr>
                <w:ilvl w:val="0"/>
                <w:numId w:val="13"/>
              </w:numPr>
              <w:rPr>
                <w:rFonts w:ascii="Arial" w:hAnsi="Arial" w:cs="Arial"/>
                <w:vanish/>
                <w:sz w:val="24"/>
                <w:szCs w:val="24"/>
              </w:rPr>
            </w:pPr>
          </w:p>
          <w:p w:rsidR="00756789" w:rsidRPr="00C4259E" w:rsidRDefault="00756789" w:rsidP="00726392">
            <w:pPr>
              <w:pStyle w:val="ListParagraph"/>
              <w:numPr>
                <w:ilvl w:val="0"/>
                <w:numId w:val="13"/>
              </w:numPr>
              <w:rPr>
                <w:rFonts w:ascii="Arial" w:hAnsi="Arial" w:cs="Arial"/>
                <w:vanish/>
                <w:sz w:val="24"/>
                <w:szCs w:val="24"/>
              </w:rPr>
            </w:pPr>
          </w:p>
          <w:p w:rsidR="00756789" w:rsidRPr="00C4259E" w:rsidRDefault="00756789" w:rsidP="00726392">
            <w:pPr>
              <w:pStyle w:val="ListParagraph"/>
              <w:numPr>
                <w:ilvl w:val="1"/>
                <w:numId w:val="13"/>
              </w:numPr>
              <w:rPr>
                <w:rFonts w:ascii="Arial" w:hAnsi="Arial" w:cs="Arial"/>
                <w:vanish/>
                <w:sz w:val="24"/>
                <w:szCs w:val="24"/>
              </w:rPr>
            </w:pPr>
          </w:p>
          <w:p w:rsidR="00756789" w:rsidRPr="00C4259E" w:rsidRDefault="00756789" w:rsidP="00726392">
            <w:pPr>
              <w:pStyle w:val="ListParagraph"/>
              <w:numPr>
                <w:ilvl w:val="1"/>
                <w:numId w:val="13"/>
              </w:numPr>
              <w:rPr>
                <w:rFonts w:ascii="Arial" w:hAnsi="Arial" w:cs="Arial"/>
                <w:vanish/>
                <w:sz w:val="24"/>
                <w:szCs w:val="24"/>
              </w:rPr>
            </w:pPr>
          </w:p>
          <w:p w:rsidR="00756789" w:rsidRPr="00C4259E" w:rsidRDefault="00756789" w:rsidP="00726392">
            <w:pPr>
              <w:pStyle w:val="ListParagraph"/>
              <w:numPr>
                <w:ilvl w:val="1"/>
                <w:numId w:val="13"/>
              </w:numPr>
              <w:rPr>
                <w:rFonts w:ascii="Arial" w:hAnsi="Arial" w:cs="Arial"/>
                <w:vanish/>
                <w:sz w:val="24"/>
                <w:szCs w:val="24"/>
              </w:rPr>
            </w:pPr>
          </w:p>
          <w:p w:rsidR="00756789" w:rsidRPr="00C4259E" w:rsidRDefault="00756789" w:rsidP="00726392">
            <w:pPr>
              <w:pStyle w:val="ListParagraph"/>
              <w:numPr>
                <w:ilvl w:val="1"/>
                <w:numId w:val="13"/>
              </w:numPr>
              <w:rPr>
                <w:rFonts w:ascii="Arial" w:hAnsi="Arial" w:cs="Arial"/>
                <w:vanish/>
                <w:sz w:val="24"/>
                <w:szCs w:val="24"/>
              </w:rPr>
            </w:pPr>
          </w:p>
          <w:p w:rsidR="00756789" w:rsidRPr="00C4259E" w:rsidRDefault="00756789" w:rsidP="00726392">
            <w:pPr>
              <w:pStyle w:val="ListParagraph"/>
              <w:numPr>
                <w:ilvl w:val="2"/>
                <w:numId w:val="13"/>
              </w:numPr>
              <w:rPr>
                <w:rFonts w:ascii="Arial" w:hAnsi="Arial" w:cs="Arial"/>
                <w:vanish/>
                <w:sz w:val="24"/>
                <w:szCs w:val="24"/>
              </w:rPr>
            </w:pPr>
          </w:p>
          <w:p w:rsidR="00756789" w:rsidRPr="00C4259E" w:rsidRDefault="00756789" w:rsidP="00726392">
            <w:pPr>
              <w:pStyle w:val="ListParagraph"/>
              <w:numPr>
                <w:ilvl w:val="2"/>
                <w:numId w:val="13"/>
              </w:numPr>
              <w:rPr>
                <w:rFonts w:ascii="Arial" w:hAnsi="Arial" w:cs="Arial"/>
                <w:vanish/>
                <w:sz w:val="24"/>
                <w:szCs w:val="24"/>
              </w:rPr>
            </w:pPr>
          </w:p>
          <w:p w:rsidR="00756789" w:rsidRPr="00C4259E" w:rsidRDefault="00756789" w:rsidP="00726392">
            <w:pPr>
              <w:pStyle w:val="ListParagraph"/>
              <w:numPr>
                <w:ilvl w:val="2"/>
                <w:numId w:val="13"/>
              </w:numPr>
              <w:rPr>
                <w:rFonts w:ascii="Arial" w:hAnsi="Arial" w:cs="Arial"/>
                <w:vanish/>
                <w:sz w:val="24"/>
                <w:szCs w:val="24"/>
              </w:rPr>
            </w:pPr>
          </w:p>
          <w:p w:rsidR="00756789" w:rsidRPr="00C4259E" w:rsidRDefault="00756789" w:rsidP="00726392">
            <w:pPr>
              <w:pStyle w:val="ListParagraph"/>
              <w:numPr>
                <w:ilvl w:val="2"/>
                <w:numId w:val="13"/>
              </w:numPr>
              <w:rPr>
                <w:rFonts w:ascii="Arial" w:hAnsi="Arial" w:cs="Arial"/>
                <w:vanish/>
                <w:sz w:val="24"/>
                <w:szCs w:val="24"/>
              </w:rPr>
            </w:pPr>
          </w:p>
          <w:p w:rsidR="00756789" w:rsidRPr="00C4259E" w:rsidRDefault="00756789" w:rsidP="00726392">
            <w:pPr>
              <w:pStyle w:val="ListParagraph"/>
              <w:numPr>
                <w:ilvl w:val="2"/>
                <w:numId w:val="13"/>
              </w:numPr>
              <w:rPr>
                <w:rFonts w:ascii="Arial" w:hAnsi="Arial" w:cs="Arial"/>
                <w:vanish/>
                <w:sz w:val="24"/>
                <w:szCs w:val="24"/>
              </w:rPr>
            </w:pPr>
          </w:p>
          <w:p w:rsidR="00DD005C" w:rsidRPr="00C4259E" w:rsidRDefault="00756789" w:rsidP="00726392">
            <w:pPr>
              <w:numPr>
                <w:ilvl w:val="2"/>
                <w:numId w:val="13"/>
              </w:numPr>
              <w:rPr>
                <w:rFonts w:ascii="Arial" w:hAnsi="Arial" w:cs="Arial"/>
                <w:sz w:val="24"/>
                <w:szCs w:val="24"/>
              </w:rPr>
            </w:pPr>
            <w:r w:rsidRPr="00C4259E">
              <w:rPr>
                <w:rFonts w:ascii="Arial" w:hAnsi="Arial" w:cs="Arial"/>
                <w:sz w:val="24"/>
                <w:szCs w:val="24"/>
              </w:rPr>
              <w:t>Pipette 1 drop of the patient 3% red cell suspension into the labeled tube.</w:t>
            </w:r>
          </w:p>
        </w:tc>
      </w:tr>
      <w:tr w:rsidR="00D30C04" w:rsidRPr="00DD005C" w:rsidTr="009A1860">
        <w:trPr>
          <w:trHeight w:val="303"/>
        </w:trPr>
        <w:tc>
          <w:tcPr>
            <w:tcW w:w="0" w:type="auto"/>
            <w:vMerge/>
          </w:tcPr>
          <w:p w:rsidR="00DD005C" w:rsidRPr="00C4259E" w:rsidRDefault="00DD005C" w:rsidP="00DD005C">
            <w:pPr>
              <w:rPr>
                <w:rFonts w:ascii="Arial" w:hAnsi="Arial" w:cs="Arial"/>
                <w:sz w:val="24"/>
                <w:szCs w:val="24"/>
              </w:rPr>
            </w:pPr>
          </w:p>
        </w:tc>
        <w:tc>
          <w:tcPr>
            <w:tcW w:w="0" w:type="auto"/>
          </w:tcPr>
          <w:p w:rsidR="00DD005C" w:rsidRPr="00C4259E" w:rsidRDefault="00756789" w:rsidP="00726392">
            <w:pPr>
              <w:numPr>
                <w:ilvl w:val="2"/>
                <w:numId w:val="13"/>
              </w:numPr>
              <w:rPr>
                <w:rFonts w:ascii="Arial" w:hAnsi="Arial" w:cs="Arial"/>
                <w:sz w:val="24"/>
                <w:szCs w:val="24"/>
              </w:rPr>
            </w:pPr>
            <w:r w:rsidRPr="00C4259E">
              <w:rPr>
                <w:rFonts w:ascii="Arial" w:hAnsi="Arial" w:cs="Arial"/>
                <w:sz w:val="24"/>
                <w:szCs w:val="24"/>
              </w:rPr>
              <w:t>Incubate at 37°C for 5 minutes.</w:t>
            </w:r>
          </w:p>
        </w:tc>
      </w:tr>
      <w:tr w:rsidR="00D30C04" w:rsidRPr="00DD005C" w:rsidTr="009A1860">
        <w:trPr>
          <w:trHeight w:val="222"/>
          <w:hidden/>
        </w:trPr>
        <w:tc>
          <w:tcPr>
            <w:tcW w:w="0" w:type="auto"/>
            <w:vMerge w:val="restart"/>
          </w:tcPr>
          <w:p w:rsidR="00756789" w:rsidRPr="00C4259E" w:rsidRDefault="00756789" w:rsidP="00726392">
            <w:pPr>
              <w:pStyle w:val="ListParagraph"/>
              <w:numPr>
                <w:ilvl w:val="0"/>
                <w:numId w:val="14"/>
              </w:numPr>
              <w:rPr>
                <w:rFonts w:ascii="Arial" w:hAnsi="Arial" w:cs="Arial"/>
                <w:vanish/>
                <w:sz w:val="24"/>
                <w:szCs w:val="24"/>
              </w:rPr>
            </w:pPr>
          </w:p>
          <w:p w:rsidR="00756789" w:rsidRPr="00C4259E" w:rsidRDefault="00756789" w:rsidP="00726392">
            <w:pPr>
              <w:pStyle w:val="ListParagraph"/>
              <w:numPr>
                <w:ilvl w:val="0"/>
                <w:numId w:val="14"/>
              </w:numPr>
              <w:rPr>
                <w:rFonts w:ascii="Arial" w:hAnsi="Arial" w:cs="Arial"/>
                <w:vanish/>
                <w:sz w:val="24"/>
                <w:szCs w:val="24"/>
              </w:rPr>
            </w:pPr>
          </w:p>
          <w:p w:rsidR="00756789" w:rsidRPr="00C4259E" w:rsidRDefault="00756789" w:rsidP="00726392">
            <w:pPr>
              <w:pStyle w:val="ListParagraph"/>
              <w:numPr>
                <w:ilvl w:val="0"/>
                <w:numId w:val="14"/>
              </w:numPr>
              <w:rPr>
                <w:rFonts w:ascii="Arial" w:hAnsi="Arial" w:cs="Arial"/>
                <w:vanish/>
                <w:sz w:val="24"/>
                <w:szCs w:val="24"/>
              </w:rPr>
            </w:pPr>
          </w:p>
          <w:p w:rsidR="00756789" w:rsidRPr="00C4259E" w:rsidRDefault="00756789" w:rsidP="00726392">
            <w:pPr>
              <w:pStyle w:val="ListParagraph"/>
              <w:numPr>
                <w:ilvl w:val="0"/>
                <w:numId w:val="14"/>
              </w:numPr>
              <w:rPr>
                <w:rFonts w:ascii="Arial" w:hAnsi="Arial" w:cs="Arial"/>
                <w:vanish/>
                <w:sz w:val="24"/>
                <w:szCs w:val="24"/>
              </w:rPr>
            </w:pPr>
          </w:p>
          <w:p w:rsidR="00756789" w:rsidRPr="00C4259E" w:rsidRDefault="00756789" w:rsidP="00726392">
            <w:pPr>
              <w:pStyle w:val="ListParagraph"/>
              <w:numPr>
                <w:ilvl w:val="0"/>
                <w:numId w:val="14"/>
              </w:numPr>
              <w:rPr>
                <w:rFonts w:ascii="Arial" w:hAnsi="Arial" w:cs="Arial"/>
                <w:vanish/>
                <w:sz w:val="24"/>
                <w:szCs w:val="24"/>
              </w:rPr>
            </w:pPr>
          </w:p>
          <w:p w:rsidR="00756789" w:rsidRPr="00C4259E" w:rsidRDefault="00756789" w:rsidP="00726392">
            <w:pPr>
              <w:pStyle w:val="ListParagraph"/>
              <w:numPr>
                <w:ilvl w:val="0"/>
                <w:numId w:val="14"/>
              </w:numPr>
              <w:rPr>
                <w:rFonts w:ascii="Arial" w:hAnsi="Arial" w:cs="Arial"/>
                <w:vanish/>
                <w:sz w:val="24"/>
                <w:szCs w:val="24"/>
              </w:rPr>
            </w:pPr>
          </w:p>
          <w:p w:rsidR="00756789" w:rsidRPr="00C4259E" w:rsidRDefault="00756789" w:rsidP="00726392">
            <w:pPr>
              <w:pStyle w:val="ListParagraph"/>
              <w:numPr>
                <w:ilvl w:val="1"/>
                <w:numId w:val="14"/>
              </w:numPr>
              <w:rPr>
                <w:rFonts w:ascii="Arial" w:hAnsi="Arial" w:cs="Arial"/>
                <w:vanish/>
                <w:sz w:val="24"/>
                <w:szCs w:val="24"/>
              </w:rPr>
            </w:pPr>
          </w:p>
          <w:p w:rsidR="00756789" w:rsidRPr="00C4259E" w:rsidRDefault="00756789" w:rsidP="00726392">
            <w:pPr>
              <w:pStyle w:val="ListParagraph"/>
              <w:numPr>
                <w:ilvl w:val="1"/>
                <w:numId w:val="14"/>
              </w:numPr>
              <w:rPr>
                <w:rFonts w:ascii="Arial" w:hAnsi="Arial" w:cs="Arial"/>
                <w:vanish/>
                <w:sz w:val="24"/>
                <w:szCs w:val="24"/>
              </w:rPr>
            </w:pPr>
          </w:p>
          <w:p w:rsidR="00756789" w:rsidRPr="00C4259E" w:rsidRDefault="00756789" w:rsidP="00726392">
            <w:pPr>
              <w:pStyle w:val="ListParagraph"/>
              <w:numPr>
                <w:ilvl w:val="1"/>
                <w:numId w:val="14"/>
              </w:numPr>
              <w:rPr>
                <w:rFonts w:ascii="Arial" w:hAnsi="Arial" w:cs="Arial"/>
                <w:vanish/>
                <w:sz w:val="24"/>
                <w:szCs w:val="24"/>
              </w:rPr>
            </w:pPr>
          </w:p>
          <w:p w:rsidR="00756789" w:rsidRPr="00C4259E" w:rsidRDefault="00756789" w:rsidP="00726392">
            <w:pPr>
              <w:pStyle w:val="ListParagraph"/>
              <w:numPr>
                <w:ilvl w:val="1"/>
                <w:numId w:val="14"/>
              </w:numPr>
              <w:rPr>
                <w:rFonts w:ascii="Arial" w:hAnsi="Arial" w:cs="Arial"/>
                <w:vanish/>
                <w:sz w:val="24"/>
                <w:szCs w:val="24"/>
              </w:rPr>
            </w:pPr>
          </w:p>
          <w:p w:rsidR="00756789" w:rsidRPr="00C4259E" w:rsidRDefault="00756789" w:rsidP="00726392">
            <w:pPr>
              <w:numPr>
                <w:ilvl w:val="1"/>
                <w:numId w:val="14"/>
              </w:numPr>
              <w:rPr>
                <w:rFonts w:ascii="Arial" w:hAnsi="Arial" w:cs="Arial"/>
                <w:sz w:val="24"/>
                <w:szCs w:val="24"/>
              </w:rPr>
            </w:pPr>
            <w:r w:rsidRPr="00C4259E">
              <w:rPr>
                <w:rFonts w:ascii="Arial" w:hAnsi="Arial" w:cs="Arial"/>
                <w:sz w:val="24"/>
                <w:szCs w:val="24"/>
              </w:rPr>
              <w:t>Warm the cells to be tested.</w:t>
            </w:r>
          </w:p>
          <w:p w:rsidR="00DD005C" w:rsidRPr="00C4259E" w:rsidRDefault="00DD005C" w:rsidP="00756789">
            <w:pPr>
              <w:tabs>
                <w:tab w:val="left" w:pos="786"/>
              </w:tabs>
              <w:rPr>
                <w:rFonts w:ascii="Arial" w:hAnsi="Arial" w:cs="Arial"/>
                <w:sz w:val="24"/>
                <w:szCs w:val="24"/>
              </w:rPr>
            </w:pPr>
          </w:p>
        </w:tc>
        <w:tc>
          <w:tcPr>
            <w:tcW w:w="0" w:type="auto"/>
          </w:tcPr>
          <w:p w:rsidR="00756789" w:rsidRPr="00C4259E" w:rsidRDefault="00756789" w:rsidP="00726392">
            <w:pPr>
              <w:pStyle w:val="ListParagraph"/>
              <w:numPr>
                <w:ilvl w:val="0"/>
                <w:numId w:val="15"/>
              </w:numPr>
              <w:rPr>
                <w:rFonts w:ascii="Arial" w:hAnsi="Arial" w:cs="Arial"/>
                <w:vanish/>
                <w:sz w:val="24"/>
                <w:szCs w:val="24"/>
              </w:rPr>
            </w:pPr>
          </w:p>
          <w:p w:rsidR="00756789" w:rsidRPr="00C4259E" w:rsidRDefault="00756789" w:rsidP="00726392">
            <w:pPr>
              <w:pStyle w:val="ListParagraph"/>
              <w:numPr>
                <w:ilvl w:val="0"/>
                <w:numId w:val="15"/>
              </w:numPr>
              <w:rPr>
                <w:rFonts w:ascii="Arial" w:hAnsi="Arial" w:cs="Arial"/>
                <w:vanish/>
                <w:sz w:val="24"/>
                <w:szCs w:val="24"/>
              </w:rPr>
            </w:pPr>
          </w:p>
          <w:p w:rsidR="00756789" w:rsidRPr="00C4259E" w:rsidRDefault="00756789" w:rsidP="00726392">
            <w:pPr>
              <w:pStyle w:val="ListParagraph"/>
              <w:numPr>
                <w:ilvl w:val="0"/>
                <w:numId w:val="15"/>
              </w:numPr>
              <w:rPr>
                <w:rFonts w:ascii="Arial" w:hAnsi="Arial" w:cs="Arial"/>
                <w:vanish/>
                <w:sz w:val="24"/>
                <w:szCs w:val="24"/>
              </w:rPr>
            </w:pPr>
          </w:p>
          <w:p w:rsidR="00756789" w:rsidRPr="00C4259E" w:rsidRDefault="00756789" w:rsidP="00726392">
            <w:pPr>
              <w:pStyle w:val="ListParagraph"/>
              <w:numPr>
                <w:ilvl w:val="0"/>
                <w:numId w:val="15"/>
              </w:numPr>
              <w:rPr>
                <w:rFonts w:ascii="Arial" w:hAnsi="Arial" w:cs="Arial"/>
                <w:vanish/>
                <w:sz w:val="24"/>
                <w:szCs w:val="24"/>
              </w:rPr>
            </w:pPr>
          </w:p>
          <w:p w:rsidR="00756789" w:rsidRPr="00C4259E" w:rsidRDefault="00756789" w:rsidP="00726392">
            <w:pPr>
              <w:pStyle w:val="ListParagraph"/>
              <w:numPr>
                <w:ilvl w:val="0"/>
                <w:numId w:val="15"/>
              </w:numPr>
              <w:rPr>
                <w:rFonts w:ascii="Arial" w:hAnsi="Arial" w:cs="Arial"/>
                <w:vanish/>
                <w:sz w:val="24"/>
                <w:szCs w:val="24"/>
              </w:rPr>
            </w:pPr>
          </w:p>
          <w:p w:rsidR="00756789" w:rsidRPr="00C4259E" w:rsidRDefault="00756789" w:rsidP="00726392">
            <w:pPr>
              <w:pStyle w:val="ListParagraph"/>
              <w:numPr>
                <w:ilvl w:val="0"/>
                <w:numId w:val="15"/>
              </w:numPr>
              <w:rPr>
                <w:rFonts w:ascii="Arial" w:hAnsi="Arial" w:cs="Arial"/>
                <w:vanish/>
                <w:sz w:val="24"/>
                <w:szCs w:val="24"/>
              </w:rPr>
            </w:pPr>
          </w:p>
          <w:p w:rsidR="00756789" w:rsidRPr="00C4259E" w:rsidRDefault="00756789" w:rsidP="00726392">
            <w:pPr>
              <w:pStyle w:val="ListParagraph"/>
              <w:numPr>
                <w:ilvl w:val="1"/>
                <w:numId w:val="15"/>
              </w:numPr>
              <w:rPr>
                <w:rFonts w:ascii="Arial" w:hAnsi="Arial" w:cs="Arial"/>
                <w:vanish/>
                <w:sz w:val="24"/>
                <w:szCs w:val="24"/>
              </w:rPr>
            </w:pPr>
          </w:p>
          <w:p w:rsidR="00756789" w:rsidRPr="00C4259E" w:rsidRDefault="00756789" w:rsidP="00726392">
            <w:pPr>
              <w:pStyle w:val="ListParagraph"/>
              <w:numPr>
                <w:ilvl w:val="1"/>
                <w:numId w:val="15"/>
              </w:numPr>
              <w:rPr>
                <w:rFonts w:ascii="Arial" w:hAnsi="Arial" w:cs="Arial"/>
                <w:vanish/>
                <w:sz w:val="24"/>
                <w:szCs w:val="24"/>
              </w:rPr>
            </w:pPr>
          </w:p>
          <w:p w:rsidR="00756789" w:rsidRPr="00C4259E" w:rsidRDefault="00756789" w:rsidP="00726392">
            <w:pPr>
              <w:pStyle w:val="ListParagraph"/>
              <w:numPr>
                <w:ilvl w:val="1"/>
                <w:numId w:val="15"/>
              </w:numPr>
              <w:rPr>
                <w:rFonts w:ascii="Arial" w:hAnsi="Arial" w:cs="Arial"/>
                <w:vanish/>
                <w:sz w:val="24"/>
                <w:szCs w:val="24"/>
              </w:rPr>
            </w:pPr>
          </w:p>
          <w:p w:rsidR="00756789" w:rsidRPr="00C4259E" w:rsidRDefault="00756789" w:rsidP="00726392">
            <w:pPr>
              <w:pStyle w:val="ListParagraph"/>
              <w:numPr>
                <w:ilvl w:val="1"/>
                <w:numId w:val="15"/>
              </w:numPr>
              <w:rPr>
                <w:rFonts w:ascii="Arial" w:hAnsi="Arial" w:cs="Arial"/>
                <w:vanish/>
                <w:sz w:val="24"/>
                <w:szCs w:val="24"/>
              </w:rPr>
            </w:pPr>
          </w:p>
          <w:p w:rsidR="00756789" w:rsidRPr="00C4259E" w:rsidRDefault="00756789" w:rsidP="00726392">
            <w:pPr>
              <w:pStyle w:val="ListParagraph"/>
              <w:numPr>
                <w:ilvl w:val="1"/>
                <w:numId w:val="15"/>
              </w:numPr>
              <w:rPr>
                <w:rFonts w:ascii="Arial" w:hAnsi="Arial" w:cs="Arial"/>
                <w:vanish/>
                <w:sz w:val="24"/>
                <w:szCs w:val="24"/>
              </w:rPr>
            </w:pPr>
          </w:p>
          <w:p w:rsidR="00DD005C" w:rsidRPr="00C4259E" w:rsidRDefault="00756789" w:rsidP="00726392">
            <w:pPr>
              <w:numPr>
                <w:ilvl w:val="2"/>
                <w:numId w:val="15"/>
              </w:numPr>
              <w:rPr>
                <w:rFonts w:ascii="Arial" w:hAnsi="Arial" w:cs="Arial"/>
                <w:sz w:val="24"/>
                <w:szCs w:val="24"/>
              </w:rPr>
            </w:pPr>
            <w:r w:rsidRPr="00C4259E">
              <w:rPr>
                <w:rFonts w:ascii="Arial" w:hAnsi="Arial" w:cs="Arial"/>
                <w:sz w:val="24"/>
                <w:szCs w:val="24"/>
              </w:rPr>
              <w:t xml:space="preserve">Label the appropriate number of tubes with the patient name and cell number </w:t>
            </w:r>
            <w:r w:rsidR="009A1860">
              <w:rPr>
                <w:rFonts w:ascii="Arial" w:hAnsi="Arial" w:cs="Arial"/>
                <w:sz w:val="24"/>
                <w:szCs w:val="24"/>
              </w:rPr>
              <w:t>(</w:t>
            </w:r>
            <w:r w:rsidRPr="00C4259E">
              <w:rPr>
                <w:rFonts w:ascii="Arial" w:hAnsi="Arial" w:cs="Arial"/>
                <w:sz w:val="24"/>
                <w:szCs w:val="24"/>
              </w:rPr>
              <w:t>e.g. screening cell 1, panel cell 2, etc.</w:t>
            </w:r>
            <w:r w:rsidR="009A1860">
              <w:rPr>
                <w:rFonts w:ascii="Arial" w:hAnsi="Arial" w:cs="Arial"/>
                <w:sz w:val="24"/>
                <w:szCs w:val="24"/>
              </w:rPr>
              <w:t>)</w:t>
            </w:r>
          </w:p>
        </w:tc>
      </w:tr>
      <w:tr w:rsidR="00D30C04" w:rsidRPr="00DD005C" w:rsidTr="009A1860">
        <w:trPr>
          <w:trHeight w:val="220"/>
        </w:trPr>
        <w:tc>
          <w:tcPr>
            <w:tcW w:w="0" w:type="auto"/>
            <w:vMerge/>
          </w:tcPr>
          <w:p w:rsidR="00DD005C" w:rsidRPr="00C4259E" w:rsidRDefault="00DD005C" w:rsidP="00DD005C">
            <w:pPr>
              <w:rPr>
                <w:rFonts w:ascii="Arial" w:hAnsi="Arial" w:cs="Arial"/>
                <w:sz w:val="24"/>
                <w:szCs w:val="24"/>
              </w:rPr>
            </w:pPr>
          </w:p>
        </w:tc>
        <w:tc>
          <w:tcPr>
            <w:tcW w:w="0" w:type="auto"/>
          </w:tcPr>
          <w:p w:rsidR="00756789" w:rsidRPr="00C4259E" w:rsidRDefault="00756789" w:rsidP="00726392">
            <w:pPr>
              <w:pStyle w:val="ListParagraph"/>
              <w:numPr>
                <w:ilvl w:val="0"/>
                <w:numId w:val="16"/>
              </w:numPr>
              <w:rPr>
                <w:rFonts w:ascii="Arial" w:hAnsi="Arial" w:cs="Arial"/>
                <w:vanish/>
                <w:sz w:val="24"/>
                <w:szCs w:val="24"/>
              </w:rPr>
            </w:pPr>
          </w:p>
          <w:p w:rsidR="00756789" w:rsidRPr="00C4259E" w:rsidRDefault="00756789" w:rsidP="00726392">
            <w:pPr>
              <w:pStyle w:val="ListParagraph"/>
              <w:numPr>
                <w:ilvl w:val="0"/>
                <w:numId w:val="16"/>
              </w:numPr>
              <w:rPr>
                <w:rFonts w:ascii="Arial" w:hAnsi="Arial" w:cs="Arial"/>
                <w:vanish/>
                <w:sz w:val="24"/>
                <w:szCs w:val="24"/>
              </w:rPr>
            </w:pPr>
          </w:p>
          <w:p w:rsidR="00756789" w:rsidRPr="00C4259E" w:rsidRDefault="00756789" w:rsidP="00726392">
            <w:pPr>
              <w:pStyle w:val="ListParagraph"/>
              <w:numPr>
                <w:ilvl w:val="0"/>
                <w:numId w:val="16"/>
              </w:numPr>
              <w:rPr>
                <w:rFonts w:ascii="Arial" w:hAnsi="Arial" w:cs="Arial"/>
                <w:vanish/>
                <w:sz w:val="24"/>
                <w:szCs w:val="24"/>
              </w:rPr>
            </w:pPr>
          </w:p>
          <w:p w:rsidR="00756789" w:rsidRPr="00C4259E" w:rsidRDefault="00756789" w:rsidP="00726392">
            <w:pPr>
              <w:pStyle w:val="ListParagraph"/>
              <w:numPr>
                <w:ilvl w:val="0"/>
                <w:numId w:val="16"/>
              </w:numPr>
              <w:rPr>
                <w:rFonts w:ascii="Arial" w:hAnsi="Arial" w:cs="Arial"/>
                <w:vanish/>
                <w:sz w:val="24"/>
                <w:szCs w:val="24"/>
              </w:rPr>
            </w:pPr>
          </w:p>
          <w:p w:rsidR="00756789" w:rsidRPr="00C4259E" w:rsidRDefault="00756789" w:rsidP="00726392">
            <w:pPr>
              <w:pStyle w:val="ListParagraph"/>
              <w:numPr>
                <w:ilvl w:val="0"/>
                <w:numId w:val="16"/>
              </w:numPr>
              <w:rPr>
                <w:rFonts w:ascii="Arial" w:hAnsi="Arial" w:cs="Arial"/>
                <w:vanish/>
                <w:sz w:val="24"/>
                <w:szCs w:val="24"/>
              </w:rPr>
            </w:pPr>
          </w:p>
          <w:p w:rsidR="00756789" w:rsidRPr="00C4259E" w:rsidRDefault="00756789" w:rsidP="00726392">
            <w:pPr>
              <w:pStyle w:val="ListParagraph"/>
              <w:numPr>
                <w:ilvl w:val="0"/>
                <w:numId w:val="16"/>
              </w:numPr>
              <w:rPr>
                <w:rFonts w:ascii="Arial" w:hAnsi="Arial" w:cs="Arial"/>
                <w:vanish/>
                <w:sz w:val="24"/>
                <w:szCs w:val="24"/>
              </w:rPr>
            </w:pPr>
          </w:p>
          <w:p w:rsidR="00756789" w:rsidRPr="00C4259E" w:rsidRDefault="00756789" w:rsidP="00726392">
            <w:pPr>
              <w:pStyle w:val="ListParagraph"/>
              <w:numPr>
                <w:ilvl w:val="1"/>
                <w:numId w:val="16"/>
              </w:numPr>
              <w:rPr>
                <w:rFonts w:ascii="Arial" w:hAnsi="Arial" w:cs="Arial"/>
                <w:vanish/>
                <w:sz w:val="24"/>
                <w:szCs w:val="24"/>
              </w:rPr>
            </w:pPr>
          </w:p>
          <w:p w:rsidR="00756789" w:rsidRPr="00C4259E" w:rsidRDefault="00756789" w:rsidP="00726392">
            <w:pPr>
              <w:pStyle w:val="ListParagraph"/>
              <w:numPr>
                <w:ilvl w:val="1"/>
                <w:numId w:val="16"/>
              </w:numPr>
              <w:rPr>
                <w:rFonts w:ascii="Arial" w:hAnsi="Arial" w:cs="Arial"/>
                <w:vanish/>
                <w:sz w:val="24"/>
                <w:szCs w:val="24"/>
              </w:rPr>
            </w:pPr>
          </w:p>
          <w:p w:rsidR="00756789" w:rsidRPr="00C4259E" w:rsidRDefault="00756789" w:rsidP="00726392">
            <w:pPr>
              <w:pStyle w:val="ListParagraph"/>
              <w:numPr>
                <w:ilvl w:val="1"/>
                <w:numId w:val="16"/>
              </w:numPr>
              <w:rPr>
                <w:rFonts w:ascii="Arial" w:hAnsi="Arial" w:cs="Arial"/>
                <w:vanish/>
                <w:sz w:val="24"/>
                <w:szCs w:val="24"/>
              </w:rPr>
            </w:pPr>
          </w:p>
          <w:p w:rsidR="00756789" w:rsidRPr="00C4259E" w:rsidRDefault="00756789" w:rsidP="00726392">
            <w:pPr>
              <w:pStyle w:val="ListParagraph"/>
              <w:numPr>
                <w:ilvl w:val="1"/>
                <w:numId w:val="16"/>
              </w:numPr>
              <w:rPr>
                <w:rFonts w:ascii="Arial" w:hAnsi="Arial" w:cs="Arial"/>
                <w:vanish/>
                <w:sz w:val="24"/>
                <w:szCs w:val="24"/>
              </w:rPr>
            </w:pPr>
          </w:p>
          <w:p w:rsidR="00756789" w:rsidRPr="00C4259E" w:rsidRDefault="00756789" w:rsidP="00726392">
            <w:pPr>
              <w:pStyle w:val="ListParagraph"/>
              <w:numPr>
                <w:ilvl w:val="1"/>
                <w:numId w:val="16"/>
              </w:numPr>
              <w:rPr>
                <w:rFonts w:ascii="Arial" w:hAnsi="Arial" w:cs="Arial"/>
                <w:vanish/>
                <w:sz w:val="24"/>
                <w:szCs w:val="24"/>
              </w:rPr>
            </w:pPr>
          </w:p>
          <w:p w:rsidR="00756789" w:rsidRPr="00C4259E" w:rsidRDefault="00756789" w:rsidP="00726392">
            <w:pPr>
              <w:pStyle w:val="ListParagraph"/>
              <w:numPr>
                <w:ilvl w:val="2"/>
                <w:numId w:val="16"/>
              </w:numPr>
              <w:rPr>
                <w:rFonts w:ascii="Arial" w:hAnsi="Arial" w:cs="Arial"/>
                <w:vanish/>
                <w:sz w:val="24"/>
                <w:szCs w:val="24"/>
              </w:rPr>
            </w:pPr>
          </w:p>
          <w:p w:rsidR="00DD005C" w:rsidRPr="00C4259E" w:rsidRDefault="00756789" w:rsidP="00726392">
            <w:pPr>
              <w:numPr>
                <w:ilvl w:val="2"/>
                <w:numId w:val="16"/>
              </w:numPr>
              <w:rPr>
                <w:rFonts w:ascii="Arial" w:hAnsi="Arial" w:cs="Arial"/>
                <w:sz w:val="24"/>
                <w:szCs w:val="24"/>
              </w:rPr>
            </w:pPr>
            <w:r w:rsidRPr="00C4259E">
              <w:rPr>
                <w:rFonts w:ascii="Arial" w:hAnsi="Arial" w:cs="Arial"/>
                <w:sz w:val="24"/>
                <w:szCs w:val="24"/>
              </w:rPr>
              <w:t>Pipette 1 drop of the appropriate well-mixed test cell suspension into each labeled tube.</w:t>
            </w:r>
          </w:p>
        </w:tc>
      </w:tr>
      <w:tr w:rsidR="00D30C04" w:rsidRPr="00DD005C" w:rsidTr="009A1860">
        <w:trPr>
          <w:trHeight w:val="220"/>
        </w:trPr>
        <w:tc>
          <w:tcPr>
            <w:tcW w:w="0" w:type="auto"/>
            <w:vMerge/>
          </w:tcPr>
          <w:p w:rsidR="00DD005C" w:rsidRPr="00C4259E" w:rsidRDefault="00DD005C" w:rsidP="00DD005C">
            <w:pPr>
              <w:rPr>
                <w:rFonts w:ascii="Arial" w:hAnsi="Arial" w:cs="Arial"/>
                <w:sz w:val="24"/>
                <w:szCs w:val="24"/>
              </w:rPr>
            </w:pPr>
          </w:p>
        </w:tc>
        <w:tc>
          <w:tcPr>
            <w:tcW w:w="0" w:type="auto"/>
          </w:tcPr>
          <w:p w:rsidR="00DD005C" w:rsidRPr="00C4259E" w:rsidRDefault="00756789" w:rsidP="00726392">
            <w:pPr>
              <w:numPr>
                <w:ilvl w:val="2"/>
                <w:numId w:val="16"/>
              </w:numPr>
              <w:rPr>
                <w:rFonts w:ascii="Arial" w:hAnsi="Arial" w:cs="Arial"/>
                <w:sz w:val="24"/>
                <w:szCs w:val="24"/>
              </w:rPr>
            </w:pPr>
            <w:r w:rsidRPr="00C4259E">
              <w:rPr>
                <w:rFonts w:ascii="Arial" w:hAnsi="Arial" w:cs="Arial"/>
                <w:sz w:val="24"/>
                <w:szCs w:val="24"/>
              </w:rPr>
              <w:t>Incubate at 37ºC for 5 to 10 minutes.</w:t>
            </w:r>
          </w:p>
        </w:tc>
      </w:tr>
      <w:tr w:rsidR="00DE6C01" w:rsidRPr="00DD005C" w:rsidTr="009A1860">
        <w:trPr>
          <w:trHeight w:val="205"/>
          <w:hidden/>
        </w:trPr>
        <w:tc>
          <w:tcPr>
            <w:tcW w:w="0" w:type="auto"/>
            <w:vMerge w:val="restart"/>
          </w:tcPr>
          <w:p w:rsidR="00DE6C01" w:rsidRPr="00C4259E" w:rsidRDefault="00DE6C01" w:rsidP="00726392">
            <w:pPr>
              <w:pStyle w:val="ListParagraph"/>
              <w:numPr>
                <w:ilvl w:val="0"/>
                <w:numId w:val="17"/>
              </w:numPr>
              <w:rPr>
                <w:rFonts w:ascii="Arial" w:hAnsi="Arial" w:cs="Arial"/>
                <w:vanish/>
                <w:sz w:val="24"/>
                <w:szCs w:val="24"/>
              </w:rPr>
            </w:pPr>
          </w:p>
          <w:p w:rsidR="00DE6C01" w:rsidRPr="00C4259E" w:rsidRDefault="00DE6C01" w:rsidP="00726392">
            <w:pPr>
              <w:pStyle w:val="ListParagraph"/>
              <w:numPr>
                <w:ilvl w:val="0"/>
                <w:numId w:val="17"/>
              </w:numPr>
              <w:rPr>
                <w:rFonts w:ascii="Arial" w:hAnsi="Arial" w:cs="Arial"/>
                <w:vanish/>
                <w:sz w:val="24"/>
                <w:szCs w:val="24"/>
              </w:rPr>
            </w:pPr>
          </w:p>
          <w:p w:rsidR="00DE6C01" w:rsidRPr="00C4259E" w:rsidRDefault="00DE6C01" w:rsidP="00726392">
            <w:pPr>
              <w:pStyle w:val="ListParagraph"/>
              <w:numPr>
                <w:ilvl w:val="0"/>
                <w:numId w:val="17"/>
              </w:numPr>
              <w:rPr>
                <w:rFonts w:ascii="Arial" w:hAnsi="Arial" w:cs="Arial"/>
                <w:vanish/>
                <w:sz w:val="24"/>
                <w:szCs w:val="24"/>
              </w:rPr>
            </w:pPr>
          </w:p>
          <w:p w:rsidR="00DE6C01" w:rsidRPr="00C4259E" w:rsidRDefault="00DE6C01" w:rsidP="00726392">
            <w:pPr>
              <w:pStyle w:val="ListParagraph"/>
              <w:numPr>
                <w:ilvl w:val="0"/>
                <w:numId w:val="17"/>
              </w:numPr>
              <w:rPr>
                <w:rFonts w:ascii="Arial" w:hAnsi="Arial" w:cs="Arial"/>
                <w:vanish/>
                <w:sz w:val="24"/>
                <w:szCs w:val="24"/>
              </w:rPr>
            </w:pPr>
          </w:p>
          <w:p w:rsidR="00DE6C01" w:rsidRPr="00C4259E" w:rsidRDefault="00DE6C01" w:rsidP="00726392">
            <w:pPr>
              <w:pStyle w:val="ListParagraph"/>
              <w:numPr>
                <w:ilvl w:val="0"/>
                <w:numId w:val="17"/>
              </w:numPr>
              <w:rPr>
                <w:rFonts w:ascii="Arial" w:hAnsi="Arial" w:cs="Arial"/>
                <w:vanish/>
                <w:sz w:val="24"/>
                <w:szCs w:val="24"/>
              </w:rPr>
            </w:pPr>
          </w:p>
          <w:p w:rsidR="00DE6C01" w:rsidRPr="00C4259E" w:rsidRDefault="00DE6C01" w:rsidP="00726392">
            <w:pPr>
              <w:pStyle w:val="ListParagraph"/>
              <w:numPr>
                <w:ilvl w:val="0"/>
                <w:numId w:val="17"/>
              </w:numPr>
              <w:rPr>
                <w:rFonts w:ascii="Arial" w:hAnsi="Arial" w:cs="Arial"/>
                <w:vanish/>
                <w:sz w:val="24"/>
                <w:szCs w:val="24"/>
              </w:rPr>
            </w:pPr>
          </w:p>
          <w:p w:rsidR="00DE6C01" w:rsidRPr="00C4259E" w:rsidRDefault="00DE6C01" w:rsidP="00726392">
            <w:pPr>
              <w:pStyle w:val="ListParagraph"/>
              <w:numPr>
                <w:ilvl w:val="1"/>
                <w:numId w:val="17"/>
              </w:numPr>
              <w:rPr>
                <w:rFonts w:ascii="Arial" w:hAnsi="Arial" w:cs="Arial"/>
                <w:vanish/>
                <w:sz w:val="24"/>
                <w:szCs w:val="24"/>
              </w:rPr>
            </w:pPr>
          </w:p>
          <w:p w:rsidR="00DE6C01" w:rsidRPr="00C4259E" w:rsidRDefault="00DE6C01" w:rsidP="00726392">
            <w:pPr>
              <w:pStyle w:val="ListParagraph"/>
              <w:numPr>
                <w:ilvl w:val="1"/>
                <w:numId w:val="17"/>
              </w:numPr>
              <w:rPr>
                <w:rFonts w:ascii="Arial" w:hAnsi="Arial" w:cs="Arial"/>
                <w:vanish/>
                <w:sz w:val="24"/>
                <w:szCs w:val="24"/>
              </w:rPr>
            </w:pPr>
          </w:p>
          <w:p w:rsidR="00DE6C01" w:rsidRPr="00C4259E" w:rsidRDefault="00DE6C01" w:rsidP="00726392">
            <w:pPr>
              <w:pStyle w:val="ListParagraph"/>
              <w:numPr>
                <w:ilvl w:val="1"/>
                <w:numId w:val="17"/>
              </w:numPr>
              <w:rPr>
                <w:rFonts w:ascii="Arial" w:hAnsi="Arial" w:cs="Arial"/>
                <w:vanish/>
                <w:sz w:val="24"/>
                <w:szCs w:val="24"/>
              </w:rPr>
            </w:pPr>
          </w:p>
          <w:p w:rsidR="00DE6C01" w:rsidRPr="00C4259E" w:rsidRDefault="00DE6C01" w:rsidP="00726392">
            <w:pPr>
              <w:pStyle w:val="ListParagraph"/>
              <w:numPr>
                <w:ilvl w:val="1"/>
                <w:numId w:val="17"/>
              </w:numPr>
              <w:rPr>
                <w:rFonts w:ascii="Arial" w:hAnsi="Arial" w:cs="Arial"/>
                <w:vanish/>
                <w:sz w:val="24"/>
                <w:szCs w:val="24"/>
              </w:rPr>
            </w:pPr>
          </w:p>
          <w:p w:rsidR="00DE6C01" w:rsidRPr="00C4259E" w:rsidRDefault="00DE6C01" w:rsidP="00726392">
            <w:pPr>
              <w:pStyle w:val="ListParagraph"/>
              <w:numPr>
                <w:ilvl w:val="1"/>
                <w:numId w:val="17"/>
              </w:numPr>
              <w:rPr>
                <w:rFonts w:ascii="Arial" w:hAnsi="Arial" w:cs="Arial"/>
                <w:vanish/>
                <w:sz w:val="24"/>
                <w:szCs w:val="24"/>
              </w:rPr>
            </w:pPr>
          </w:p>
          <w:p w:rsidR="00DE6C01" w:rsidRPr="00C4259E" w:rsidRDefault="00DE6C01" w:rsidP="00726392">
            <w:pPr>
              <w:numPr>
                <w:ilvl w:val="1"/>
                <w:numId w:val="17"/>
              </w:numPr>
              <w:rPr>
                <w:rFonts w:ascii="Arial" w:hAnsi="Arial" w:cs="Arial"/>
                <w:sz w:val="24"/>
                <w:szCs w:val="24"/>
              </w:rPr>
            </w:pPr>
            <w:r w:rsidRPr="00C4259E">
              <w:rPr>
                <w:rFonts w:ascii="Arial" w:hAnsi="Arial" w:cs="Arial"/>
                <w:sz w:val="24"/>
                <w:szCs w:val="24"/>
              </w:rPr>
              <w:t xml:space="preserve">Add patient plasma to labelled tubes and Incubate. </w:t>
            </w:r>
          </w:p>
          <w:p w:rsidR="00DE6C01" w:rsidRPr="00C4259E" w:rsidRDefault="00DE6C01" w:rsidP="00726392">
            <w:pPr>
              <w:pStyle w:val="ListParagraph"/>
              <w:numPr>
                <w:ilvl w:val="0"/>
                <w:numId w:val="19"/>
              </w:numPr>
              <w:rPr>
                <w:rFonts w:ascii="Arial" w:hAnsi="Arial" w:cs="Arial"/>
                <w:vanish/>
                <w:sz w:val="24"/>
                <w:szCs w:val="24"/>
              </w:rPr>
            </w:pPr>
          </w:p>
          <w:p w:rsidR="00DE6C01" w:rsidRPr="00C4259E" w:rsidRDefault="00DE6C01" w:rsidP="00726392">
            <w:pPr>
              <w:pStyle w:val="ListParagraph"/>
              <w:numPr>
                <w:ilvl w:val="0"/>
                <w:numId w:val="19"/>
              </w:numPr>
              <w:rPr>
                <w:rFonts w:ascii="Arial" w:hAnsi="Arial" w:cs="Arial"/>
                <w:vanish/>
                <w:sz w:val="24"/>
                <w:szCs w:val="24"/>
              </w:rPr>
            </w:pPr>
          </w:p>
          <w:p w:rsidR="00DE6C01" w:rsidRPr="00C4259E" w:rsidRDefault="00DE6C01" w:rsidP="00726392">
            <w:pPr>
              <w:pStyle w:val="ListParagraph"/>
              <w:numPr>
                <w:ilvl w:val="0"/>
                <w:numId w:val="19"/>
              </w:numPr>
              <w:rPr>
                <w:rFonts w:ascii="Arial" w:hAnsi="Arial" w:cs="Arial"/>
                <w:vanish/>
                <w:sz w:val="24"/>
                <w:szCs w:val="24"/>
              </w:rPr>
            </w:pPr>
          </w:p>
          <w:p w:rsidR="00DE6C01" w:rsidRPr="00C4259E" w:rsidRDefault="00DE6C01" w:rsidP="00726392">
            <w:pPr>
              <w:pStyle w:val="ListParagraph"/>
              <w:numPr>
                <w:ilvl w:val="0"/>
                <w:numId w:val="19"/>
              </w:numPr>
              <w:rPr>
                <w:rFonts w:ascii="Arial" w:hAnsi="Arial" w:cs="Arial"/>
                <w:vanish/>
                <w:sz w:val="24"/>
                <w:szCs w:val="24"/>
              </w:rPr>
            </w:pPr>
          </w:p>
          <w:p w:rsidR="00DE6C01" w:rsidRPr="00C4259E" w:rsidRDefault="00DE6C01" w:rsidP="00726392">
            <w:pPr>
              <w:pStyle w:val="ListParagraph"/>
              <w:numPr>
                <w:ilvl w:val="0"/>
                <w:numId w:val="19"/>
              </w:numPr>
              <w:rPr>
                <w:rFonts w:ascii="Arial" w:hAnsi="Arial" w:cs="Arial"/>
                <w:vanish/>
                <w:sz w:val="24"/>
                <w:szCs w:val="24"/>
              </w:rPr>
            </w:pPr>
          </w:p>
          <w:p w:rsidR="00DE6C01" w:rsidRPr="00C4259E" w:rsidRDefault="00DE6C01" w:rsidP="00726392">
            <w:pPr>
              <w:pStyle w:val="ListParagraph"/>
              <w:numPr>
                <w:ilvl w:val="0"/>
                <w:numId w:val="19"/>
              </w:numPr>
              <w:rPr>
                <w:rFonts w:ascii="Arial" w:hAnsi="Arial" w:cs="Arial"/>
                <w:vanish/>
                <w:sz w:val="24"/>
                <w:szCs w:val="24"/>
              </w:rPr>
            </w:pPr>
          </w:p>
          <w:p w:rsidR="00DE6C01" w:rsidRPr="00C4259E" w:rsidRDefault="00DE6C01" w:rsidP="00726392">
            <w:pPr>
              <w:pStyle w:val="ListParagraph"/>
              <w:numPr>
                <w:ilvl w:val="0"/>
                <w:numId w:val="20"/>
              </w:numPr>
              <w:rPr>
                <w:rFonts w:ascii="Arial" w:hAnsi="Arial" w:cs="Arial"/>
                <w:vanish/>
                <w:sz w:val="24"/>
                <w:szCs w:val="24"/>
              </w:rPr>
            </w:pPr>
          </w:p>
          <w:p w:rsidR="00DE6C01" w:rsidRPr="00C4259E" w:rsidRDefault="00DE6C01" w:rsidP="00726392">
            <w:pPr>
              <w:pStyle w:val="ListParagraph"/>
              <w:numPr>
                <w:ilvl w:val="0"/>
                <w:numId w:val="20"/>
              </w:numPr>
              <w:rPr>
                <w:rFonts w:ascii="Arial" w:hAnsi="Arial" w:cs="Arial"/>
                <w:vanish/>
                <w:sz w:val="24"/>
                <w:szCs w:val="24"/>
              </w:rPr>
            </w:pPr>
          </w:p>
          <w:p w:rsidR="00DE6C01" w:rsidRPr="00C4259E" w:rsidRDefault="00DE6C01" w:rsidP="00726392">
            <w:pPr>
              <w:pStyle w:val="ListParagraph"/>
              <w:numPr>
                <w:ilvl w:val="0"/>
                <w:numId w:val="20"/>
              </w:numPr>
              <w:rPr>
                <w:rFonts w:ascii="Arial" w:hAnsi="Arial" w:cs="Arial"/>
                <w:vanish/>
                <w:sz w:val="24"/>
                <w:szCs w:val="24"/>
              </w:rPr>
            </w:pPr>
          </w:p>
          <w:p w:rsidR="00DE6C01" w:rsidRPr="00C4259E" w:rsidRDefault="00DE6C01" w:rsidP="00726392">
            <w:pPr>
              <w:pStyle w:val="ListParagraph"/>
              <w:numPr>
                <w:ilvl w:val="0"/>
                <w:numId w:val="20"/>
              </w:numPr>
              <w:rPr>
                <w:rFonts w:ascii="Arial" w:hAnsi="Arial" w:cs="Arial"/>
                <w:vanish/>
                <w:sz w:val="24"/>
                <w:szCs w:val="24"/>
              </w:rPr>
            </w:pPr>
          </w:p>
          <w:p w:rsidR="00DE6C01" w:rsidRPr="00C4259E" w:rsidRDefault="00DE6C01" w:rsidP="00726392">
            <w:pPr>
              <w:pStyle w:val="ListParagraph"/>
              <w:numPr>
                <w:ilvl w:val="0"/>
                <w:numId w:val="20"/>
              </w:numPr>
              <w:rPr>
                <w:rFonts w:ascii="Arial" w:hAnsi="Arial" w:cs="Arial"/>
                <w:vanish/>
                <w:sz w:val="24"/>
                <w:szCs w:val="24"/>
              </w:rPr>
            </w:pPr>
          </w:p>
          <w:p w:rsidR="00DE6C01" w:rsidRPr="00C4259E" w:rsidRDefault="00DE6C01" w:rsidP="00726392">
            <w:pPr>
              <w:pStyle w:val="ListParagraph"/>
              <w:numPr>
                <w:ilvl w:val="0"/>
                <w:numId w:val="20"/>
              </w:numPr>
              <w:rPr>
                <w:rFonts w:ascii="Arial" w:hAnsi="Arial" w:cs="Arial"/>
                <w:vanish/>
                <w:sz w:val="24"/>
                <w:szCs w:val="24"/>
              </w:rPr>
            </w:pPr>
          </w:p>
          <w:p w:rsidR="00DE6C01" w:rsidRPr="00C4259E" w:rsidRDefault="00DE6C01" w:rsidP="00726392">
            <w:pPr>
              <w:pStyle w:val="ListParagraph"/>
              <w:numPr>
                <w:ilvl w:val="0"/>
                <w:numId w:val="21"/>
              </w:numPr>
              <w:rPr>
                <w:rFonts w:ascii="Arial" w:hAnsi="Arial" w:cs="Arial"/>
                <w:vanish/>
                <w:sz w:val="24"/>
                <w:szCs w:val="24"/>
              </w:rPr>
            </w:pPr>
          </w:p>
          <w:p w:rsidR="00DE6C01" w:rsidRPr="00C4259E" w:rsidRDefault="00DE6C01" w:rsidP="00726392">
            <w:pPr>
              <w:pStyle w:val="ListParagraph"/>
              <w:numPr>
                <w:ilvl w:val="0"/>
                <w:numId w:val="21"/>
              </w:numPr>
              <w:rPr>
                <w:rFonts w:ascii="Arial" w:hAnsi="Arial" w:cs="Arial"/>
                <w:vanish/>
                <w:sz w:val="24"/>
                <w:szCs w:val="24"/>
              </w:rPr>
            </w:pPr>
          </w:p>
          <w:p w:rsidR="00DE6C01" w:rsidRPr="00C4259E" w:rsidRDefault="00DE6C01" w:rsidP="00726392">
            <w:pPr>
              <w:pStyle w:val="ListParagraph"/>
              <w:numPr>
                <w:ilvl w:val="0"/>
                <w:numId w:val="21"/>
              </w:numPr>
              <w:rPr>
                <w:rFonts w:ascii="Arial" w:hAnsi="Arial" w:cs="Arial"/>
                <w:vanish/>
                <w:sz w:val="24"/>
                <w:szCs w:val="24"/>
              </w:rPr>
            </w:pPr>
          </w:p>
          <w:p w:rsidR="00DE6C01" w:rsidRPr="00C4259E" w:rsidRDefault="00DE6C01" w:rsidP="00726392">
            <w:pPr>
              <w:pStyle w:val="ListParagraph"/>
              <w:numPr>
                <w:ilvl w:val="0"/>
                <w:numId w:val="21"/>
              </w:numPr>
              <w:rPr>
                <w:rFonts w:ascii="Arial" w:hAnsi="Arial" w:cs="Arial"/>
                <w:vanish/>
                <w:sz w:val="24"/>
                <w:szCs w:val="24"/>
              </w:rPr>
            </w:pPr>
          </w:p>
          <w:p w:rsidR="00DE6C01" w:rsidRPr="00C4259E" w:rsidRDefault="00DE6C01" w:rsidP="00726392">
            <w:pPr>
              <w:pStyle w:val="ListParagraph"/>
              <w:numPr>
                <w:ilvl w:val="0"/>
                <w:numId w:val="21"/>
              </w:numPr>
              <w:rPr>
                <w:rFonts w:ascii="Arial" w:hAnsi="Arial" w:cs="Arial"/>
                <w:vanish/>
                <w:sz w:val="24"/>
                <w:szCs w:val="24"/>
              </w:rPr>
            </w:pPr>
          </w:p>
          <w:p w:rsidR="00DE6C01" w:rsidRPr="00C4259E" w:rsidRDefault="00DE6C01" w:rsidP="00726392">
            <w:pPr>
              <w:pStyle w:val="ListParagraph"/>
              <w:numPr>
                <w:ilvl w:val="0"/>
                <w:numId w:val="21"/>
              </w:numPr>
              <w:rPr>
                <w:rFonts w:ascii="Arial" w:hAnsi="Arial" w:cs="Arial"/>
                <w:vanish/>
                <w:sz w:val="24"/>
                <w:szCs w:val="24"/>
              </w:rPr>
            </w:pPr>
          </w:p>
          <w:p w:rsidR="00DE6C01" w:rsidRPr="00C4259E" w:rsidRDefault="00DE6C01" w:rsidP="00726392">
            <w:pPr>
              <w:pStyle w:val="ListParagraph"/>
              <w:numPr>
                <w:ilvl w:val="1"/>
                <w:numId w:val="21"/>
              </w:numPr>
              <w:rPr>
                <w:rFonts w:ascii="Arial" w:hAnsi="Arial" w:cs="Arial"/>
                <w:vanish/>
                <w:sz w:val="24"/>
                <w:szCs w:val="24"/>
              </w:rPr>
            </w:pPr>
          </w:p>
          <w:p w:rsidR="00DE6C01" w:rsidRPr="00C4259E" w:rsidRDefault="00DE6C01" w:rsidP="009364CE">
            <w:pPr>
              <w:pStyle w:val="ListParagraph"/>
              <w:ind w:left="567"/>
              <w:rPr>
                <w:rFonts w:ascii="Arial" w:hAnsi="Arial" w:cs="Arial"/>
                <w:sz w:val="24"/>
                <w:szCs w:val="24"/>
              </w:rPr>
            </w:pPr>
          </w:p>
        </w:tc>
        <w:tc>
          <w:tcPr>
            <w:tcW w:w="0" w:type="auto"/>
          </w:tcPr>
          <w:p w:rsidR="00DE6C01" w:rsidRPr="00C4259E" w:rsidRDefault="00DE6C01" w:rsidP="00726392">
            <w:pPr>
              <w:pStyle w:val="ListParagraph"/>
              <w:numPr>
                <w:ilvl w:val="0"/>
                <w:numId w:val="18"/>
              </w:numPr>
              <w:rPr>
                <w:rFonts w:ascii="Arial" w:hAnsi="Arial" w:cs="Arial"/>
                <w:vanish/>
                <w:sz w:val="24"/>
                <w:szCs w:val="24"/>
              </w:rPr>
            </w:pPr>
          </w:p>
          <w:p w:rsidR="00DE6C01" w:rsidRPr="00C4259E" w:rsidRDefault="00DE6C01" w:rsidP="00726392">
            <w:pPr>
              <w:pStyle w:val="ListParagraph"/>
              <w:numPr>
                <w:ilvl w:val="0"/>
                <w:numId w:val="18"/>
              </w:numPr>
              <w:rPr>
                <w:rFonts w:ascii="Arial" w:hAnsi="Arial" w:cs="Arial"/>
                <w:vanish/>
                <w:sz w:val="24"/>
                <w:szCs w:val="24"/>
              </w:rPr>
            </w:pPr>
          </w:p>
          <w:p w:rsidR="00DE6C01" w:rsidRPr="00C4259E" w:rsidRDefault="00DE6C01" w:rsidP="00726392">
            <w:pPr>
              <w:pStyle w:val="ListParagraph"/>
              <w:numPr>
                <w:ilvl w:val="0"/>
                <w:numId w:val="18"/>
              </w:numPr>
              <w:rPr>
                <w:rFonts w:ascii="Arial" w:hAnsi="Arial" w:cs="Arial"/>
                <w:vanish/>
                <w:sz w:val="24"/>
                <w:szCs w:val="24"/>
              </w:rPr>
            </w:pPr>
          </w:p>
          <w:p w:rsidR="00DE6C01" w:rsidRPr="00C4259E" w:rsidRDefault="00DE6C01" w:rsidP="00726392">
            <w:pPr>
              <w:pStyle w:val="ListParagraph"/>
              <w:numPr>
                <w:ilvl w:val="0"/>
                <w:numId w:val="18"/>
              </w:numPr>
              <w:rPr>
                <w:rFonts w:ascii="Arial" w:hAnsi="Arial" w:cs="Arial"/>
                <w:vanish/>
                <w:sz w:val="24"/>
                <w:szCs w:val="24"/>
              </w:rPr>
            </w:pPr>
          </w:p>
          <w:p w:rsidR="00DE6C01" w:rsidRPr="00C4259E" w:rsidRDefault="00DE6C01" w:rsidP="00726392">
            <w:pPr>
              <w:pStyle w:val="ListParagraph"/>
              <w:numPr>
                <w:ilvl w:val="0"/>
                <w:numId w:val="18"/>
              </w:numPr>
              <w:rPr>
                <w:rFonts w:ascii="Arial" w:hAnsi="Arial" w:cs="Arial"/>
                <w:vanish/>
                <w:sz w:val="24"/>
                <w:szCs w:val="24"/>
              </w:rPr>
            </w:pPr>
          </w:p>
          <w:p w:rsidR="00DE6C01" w:rsidRPr="00C4259E" w:rsidRDefault="00DE6C01" w:rsidP="00726392">
            <w:pPr>
              <w:pStyle w:val="ListParagraph"/>
              <w:numPr>
                <w:ilvl w:val="0"/>
                <w:numId w:val="18"/>
              </w:numPr>
              <w:rPr>
                <w:rFonts w:ascii="Arial" w:hAnsi="Arial" w:cs="Arial"/>
                <w:vanish/>
                <w:sz w:val="24"/>
                <w:szCs w:val="24"/>
              </w:rPr>
            </w:pPr>
          </w:p>
          <w:p w:rsidR="00DE6C01" w:rsidRPr="00C4259E" w:rsidRDefault="00DE6C01" w:rsidP="00726392">
            <w:pPr>
              <w:pStyle w:val="ListParagraph"/>
              <w:numPr>
                <w:ilvl w:val="1"/>
                <w:numId w:val="18"/>
              </w:numPr>
              <w:rPr>
                <w:rFonts w:ascii="Arial" w:hAnsi="Arial" w:cs="Arial"/>
                <w:vanish/>
                <w:sz w:val="24"/>
                <w:szCs w:val="24"/>
              </w:rPr>
            </w:pPr>
          </w:p>
          <w:p w:rsidR="00DE6C01" w:rsidRPr="00C4259E" w:rsidRDefault="00DE6C01" w:rsidP="00726392">
            <w:pPr>
              <w:pStyle w:val="ListParagraph"/>
              <w:numPr>
                <w:ilvl w:val="1"/>
                <w:numId w:val="18"/>
              </w:numPr>
              <w:rPr>
                <w:rFonts w:ascii="Arial" w:hAnsi="Arial" w:cs="Arial"/>
                <w:vanish/>
                <w:sz w:val="24"/>
                <w:szCs w:val="24"/>
              </w:rPr>
            </w:pPr>
          </w:p>
          <w:p w:rsidR="00DE6C01" w:rsidRPr="00C4259E" w:rsidRDefault="00DE6C01" w:rsidP="00726392">
            <w:pPr>
              <w:pStyle w:val="ListParagraph"/>
              <w:numPr>
                <w:ilvl w:val="1"/>
                <w:numId w:val="18"/>
              </w:numPr>
              <w:rPr>
                <w:rFonts w:ascii="Arial" w:hAnsi="Arial" w:cs="Arial"/>
                <w:vanish/>
                <w:sz w:val="24"/>
                <w:szCs w:val="24"/>
              </w:rPr>
            </w:pPr>
          </w:p>
          <w:p w:rsidR="00DE6C01" w:rsidRPr="00C4259E" w:rsidRDefault="00DE6C01" w:rsidP="00726392">
            <w:pPr>
              <w:pStyle w:val="ListParagraph"/>
              <w:numPr>
                <w:ilvl w:val="1"/>
                <w:numId w:val="18"/>
              </w:numPr>
              <w:rPr>
                <w:rFonts w:ascii="Arial" w:hAnsi="Arial" w:cs="Arial"/>
                <w:vanish/>
                <w:sz w:val="24"/>
                <w:szCs w:val="24"/>
              </w:rPr>
            </w:pPr>
          </w:p>
          <w:p w:rsidR="00DE6C01" w:rsidRPr="00C4259E" w:rsidRDefault="00DE6C01" w:rsidP="00726392">
            <w:pPr>
              <w:pStyle w:val="ListParagraph"/>
              <w:numPr>
                <w:ilvl w:val="1"/>
                <w:numId w:val="18"/>
              </w:numPr>
              <w:rPr>
                <w:rFonts w:ascii="Arial" w:hAnsi="Arial" w:cs="Arial"/>
                <w:vanish/>
                <w:sz w:val="24"/>
                <w:szCs w:val="24"/>
              </w:rPr>
            </w:pPr>
          </w:p>
          <w:p w:rsidR="00DE6C01" w:rsidRPr="00C4259E" w:rsidRDefault="00DE6C01" w:rsidP="00726392">
            <w:pPr>
              <w:pStyle w:val="ListParagraph"/>
              <w:numPr>
                <w:ilvl w:val="1"/>
                <w:numId w:val="18"/>
              </w:numPr>
              <w:rPr>
                <w:rFonts w:ascii="Arial" w:hAnsi="Arial" w:cs="Arial"/>
                <w:vanish/>
                <w:sz w:val="24"/>
                <w:szCs w:val="24"/>
              </w:rPr>
            </w:pPr>
          </w:p>
          <w:p w:rsidR="00DE6C01" w:rsidRDefault="00DE6C01" w:rsidP="009364CE">
            <w:pPr>
              <w:rPr>
                <w:rFonts w:ascii="Arial" w:hAnsi="Arial" w:cs="Arial"/>
                <w:sz w:val="24"/>
                <w:szCs w:val="24"/>
              </w:rPr>
            </w:pPr>
            <w:r w:rsidRPr="00C4259E">
              <w:rPr>
                <w:rFonts w:ascii="Arial" w:hAnsi="Arial" w:cs="Arial"/>
                <w:sz w:val="24"/>
                <w:szCs w:val="24"/>
              </w:rPr>
              <w:t>After incubation, using the pipette(s) left in the tube(s):</w:t>
            </w:r>
          </w:p>
          <w:p w:rsidR="00C4259E" w:rsidRPr="00C4259E" w:rsidRDefault="00C4259E" w:rsidP="009364CE">
            <w:pPr>
              <w:rPr>
                <w:rFonts w:ascii="Arial" w:hAnsi="Arial" w:cs="Arial"/>
                <w:sz w:val="24"/>
                <w:szCs w:val="24"/>
              </w:rPr>
            </w:pPr>
          </w:p>
          <w:p w:rsidR="00DE6C01" w:rsidRPr="00C4259E" w:rsidRDefault="00DE6C01" w:rsidP="00726392">
            <w:pPr>
              <w:numPr>
                <w:ilvl w:val="2"/>
                <w:numId w:val="18"/>
              </w:numPr>
              <w:rPr>
                <w:rFonts w:ascii="Arial" w:hAnsi="Arial" w:cs="Arial"/>
                <w:sz w:val="24"/>
                <w:szCs w:val="24"/>
              </w:rPr>
            </w:pPr>
            <w:r w:rsidRPr="00C4259E">
              <w:rPr>
                <w:rFonts w:ascii="Arial" w:hAnsi="Arial" w:cs="Arial"/>
                <w:sz w:val="24"/>
                <w:szCs w:val="24"/>
              </w:rPr>
              <w:t xml:space="preserve">Transfer 3 </w:t>
            </w:r>
            <w:r w:rsidRPr="00C4259E">
              <w:rPr>
                <w:rFonts w:ascii="Arial" w:hAnsi="Arial" w:cs="Arial"/>
                <w:sz w:val="24"/>
                <w:szCs w:val="24"/>
                <w:vertAlign w:val="superscript"/>
              </w:rPr>
              <w:t>9.2</w:t>
            </w:r>
            <w:r w:rsidRPr="00C4259E">
              <w:rPr>
                <w:rFonts w:ascii="Arial" w:hAnsi="Arial" w:cs="Arial"/>
                <w:sz w:val="24"/>
                <w:szCs w:val="24"/>
              </w:rPr>
              <w:t xml:space="preserve"> drops of warmed patient plasma to each tube containing cells. </w:t>
            </w:r>
          </w:p>
          <w:tbl>
            <w:tblPr>
              <w:tblStyle w:val="TableGrid"/>
              <w:tblW w:w="0" w:type="auto"/>
              <w:tblInd w:w="720" w:type="dxa"/>
              <w:tblLook w:val="04A0" w:firstRow="1" w:lastRow="0" w:firstColumn="1" w:lastColumn="0" w:noHBand="0" w:noVBand="1"/>
            </w:tblPr>
            <w:tblGrid>
              <w:gridCol w:w="1753"/>
              <w:gridCol w:w="3483"/>
            </w:tblGrid>
            <w:tr w:rsidR="00DE6C01" w:rsidRPr="00C4259E" w:rsidTr="009A1860">
              <w:tc>
                <w:tcPr>
                  <w:tcW w:w="1855" w:type="dxa"/>
                  <w:shd w:val="clear" w:color="auto" w:fill="F2F2F2" w:themeFill="background1" w:themeFillShade="F2"/>
                </w:tcPr>
                <w:p w:rsidR="00DE6C01" w:rsidRPr="00C4259E" w:rsidRDefault="00DE6C01" w:rsidP="00DE6C01">
                  <w:pPr>
                    <w:rPr>
                      <w:rFonts w:ascii="Arial" w:hAnsi="Arial" w:cs="Arial"/>
                      <w:b/>
                      <w:i/>
                      <w:sz w:val="24"/>
                      <w:szCs w:val="24"/>
                    </w:rPr>
                  </w:pPr>
                  <w:r w:rsidRPr="00C4259E">
                    <w:rPr>
                      <w:rFonts w:ascii="Arial" w:hAnsi="Arial" w:cs="Arial"/>
                      <w:b/>
                      <w:i/>
                      <w:sz w:val="24"/>
                      <w:szCs w:val="24"/>
                    </w:rPr>
                    <w:t>If</w:t>
                  </w:r>
                </w:p>
              </w:tc>
              <w:tc>
                <w:tcPr>
                  <w:tcW w:w="3685" w:type="dxa"/>
                  <w:shd w:val="clear" w:color="auto" w:fill="F2F2F2" w:themeFill="background1" w:themeFillShade="F2"/>
                </w:tcPr>
                <w:p w:rsidR="00DE6C01" w:rsidRPr="00C4259E" w:rsidRDefault="00DE6C01" w:rsidP="00DE6C01">
                  <w:pPr>
                    <w:rPr>
                      <w:rFonts w:ascii="Arial" w:hAnsi="Arial" w:cs="Arial"/>
                      <w:b/>
                      <w:i/>
                      <w:sz w:val="24"/>
                      <w:szCs w:val="24"/>
                    </w:rPr>
                  </w:pPr>
                  <w:r w:rsidRPr="00C4259E">
                    <w:rPr>
                      <w:rFonts w:ascii="Arial" w:hAnsi="Arial" w:cs="Arial"/>
                      <w:b/>
                      <w:i/>
                      <w:sz w:val="24"/>
                      <w:szCs w:val="24"/>
                    </w:rPr>
                    <w:t>then</w:t>
                  </w:r>
                </w:p>
              </w:tc>
            </w:tr>
            <w:tr w:rsidR="00DE6C01" w:rsidRPr="00C4259E" w:rsidTr="009A1860">
              <w:tc>
                <w:tcPr>
                  <w:tcW w:w="1855" w:type="dxa"/>
                </w:tcPr>
                <w:p w:rsidR="00DE6C01" w:rsidRPr="00C4259E" w:rsidRDefault="00DE6C01" w:rsidP="00DE6C01">
                  <w:pPr>
                    <w:rPr>
                      <w:rFonts w:ascii="Arial" w:hAnsi="Arial" w:cs="Arial"/>
                      <w:sz w:val="24"/>
                      <w:szCs w:val="24"/>
                    </w:rPr>
                  </w:pPr>
                  <w:r w:rsidRPr="00C4259E">
                    <w:rPr>
                      <w:rFonts w:ascii="Arial" w:hAnsi="Arial" w:cs="Arial"/>
                      <w:sz w:val="24"/>
                      <w:szCs w:val="24"/>
                    </w:rPr>
                    <w:t>PEG or LISS is used</w:t>
                  </w:r>
                </w:p>
              </w:tc>
              <w:tc>
                <w:tcPr>
                  <w:tcW w:w="3685" w:type="dxa"/>
                </w:tcPr>
                <w:p w:rsidR="00DE6C01" w:rsidRPr="00C4259E" w:rsidRDefault="00DE6C01" w:rsidP="00DE6C01">
                  <w:pPr>
                    <w:rPr>
                      <w:rFonts w:ascii="Arial" w:hAnsi="Arial" w:cs="Arial"/>
                      <w:sz w:val="24"/>
                      <w:szCs w:val="24"/>
                    </w:rPr>
                  </w:pPr>
                  <w:r w:rsidRPr="00C4259E">
                    <w:rPr>
                      <w:rFonts w:ascii="Arial" w:hAnsi="Arial" w:cs="Arial"/>
                      <w:sz w:val="24"/>
                      <w:szCs w:val="24"/>
                    </w:rPr>
                    <w:t>add 2 drops of patient plasma then add 2 drops of warmed potentiating solution to each tube.</w:t>
                  </w:r>
                </w:p>
              </w:tc>
            </w:tr>
          </w:tbl>
          <w:p w:rsidR="00DE6C01" w:rsidRPr="00C4259E" w:rsidRDefault="00DE6C01" w:rsidP="00DE6C01">
            <w:pPr>
              <w:ind w:left="720"/>
              <w:rPr>
                <w:rFonts w:ascii="Arial" w:hAnsi="Arial" w:cs="Arial"/>
                <w:sz w:val="24"/>
                <w:szCs w:val="24"/>
              </w:rPr>
            </w:pPr>
          </w:p>
        </w:tc>
      </w:tr>
      <w:tr w:rsidR="00DE6C01" w:rsidRPr="00DD005C" w:rsidTr="009A1860">
        <w:trPr>
          <w:trHeight w:val="174"/>
        </w:trPr>
        <w:tc>
          <w:tcPr>
            <w:tcW w:w="0" w:type="auto"/>
            <w:vMerge/>
          </w:tcPr>
          <w:p w:rsidR="00DE6C01" w:rsidRPr="00C4259E" w:rsidRDefault="00DE6C01" w:rsidP="00726392">
            <w:pPr>
              <w:pStyle w:val="ListParagraph"/>
              <w:numPr>
                <w:ilvl w:val="1"/>
                <w:numId w:val="21"/>
              </w:numPr>
              <w:rPr>
                <w:rFonts w:ascii="Arial" w:hAnsi="Arial" w:cs="Arial"/>
                <w:sz w:val="24"/>
                <w:szCs w:val="24"/>
              </w:rPr>
            </w:pPr>
          </w:p>
        </w:tc>
        <w:tc>
          <w:tcPr>
            <w:tcW w:w="0" w:type="auto"/>
          </w:tcPr>
          <w:p w:rsidR="00DE6C01" w:rsidRPr="009A1860" w:rsidRDefault="00DE6C01" w:rsidP="009A1860">
            <w:pPr>
              <w:pStyle w:val="ListParagraph"/>
              <w:numPr>
                <w:ilvl w:val="2"/>
                <w:numId w:val="18"/>
              </w:numPr>
              <w:rPr>
                <w:rFonts w:ascii="Arial" w:hAnsi="Arial" w:cs="Arial"/>
                <w:vanish/>
                <w:sz w:val="24"/>
                <w:szCs w:val="24"/>
              </w:rPr>
            </w:pPr>
            <w:r w:rsidRPr="009A1860">
              <w:rPr>
                <w:rFonts w:ascii="Arial" w:hAnsi="Arial" w:cs="Arial"/>
                <w:sz w:val="24"/>
                <w:szCs w:val="24"/>
              </w:rPr>
              <w:t>Mix each tube, keeping them at 37°C.</w:t>
            </w: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726392">
            <w:pPr>
              <w:pStyle w:val="ListParagraph"/>
              <w:numPr>
                <w:ilvl w:val="1"/>
                <w:numId w:val="20"/>
              </w:numPr>
              <w:rPr>
                <w:rFonts w:ascii="Arial" w:hAnsi="Arial" w:cs="Arial"/>
                <w:vanish/>
                <w:sz w:val="24"/>
                <w:szCs w:val="24"/>
              </w:rPr>
            </w:pPr>
          </w:p>
          <w:p w:rsidR="00DE6C01" w:rsidRPr="00C4259E" w:rsidRDefault="00DE6C01" w:rsidP="00726392">
            <w:pPr>
              <w:pStyle w:val="ListParagraph"/>
              <w:numPr>
                <w:ilvl w:val="1"/>
                <w:numId w:val="20"/>
              </w:numPr>
              <w:rPr>
                <w:rFonts w:ascii="Arial" w:hAnsi="Arial" w:cs="Arial"/>
                <w:vanish/>
                <w:sz w:val="24"/>
                <w:szCs w:val="24"/>
              </w:rPr>
            </w:pPr>
          </w:p>
          <w:p w:rsidR="00DE6C01" w:rsidRPr="00C4259E" w:rsidRDefault="00DE6C01" w:rsidP="00726392">
            <w:pPr>
              <w:pStyle w:val="ListParagraph"/>
              <w:numPr>
                <w:ilvl w:val="1"/>
                <w:numId w:val="20"/>
              </w:numPr>
              <w:rPr>
                <w:rFonts w:ascii="Arial" w:hAnsi="Arial" w:cs="Arial"/>
                <w:vanish/>
                <w:sz w:val="24"/>
                <w:szCs w:val="24"/>
              </w:rPr>
            </w:pPr>
          </w:p>
          <w:p w:rsidR="00DE6C01" w:rsidRPr="00C4259E" w:rsidRDefault="00DE6C01" w:rsidP="00726392">
            <w:pPr>
              <w:pStyle w:val="ListParagraph"/>
              <w:numPr>
                <w:ilvl w:val="1"/>
                <w:numId w:val="20"/>
              </w:numPr>
              <w:rPr>
                <w:rFonts w:ascii="Arial" w:hAnsi="Arial" w:cs="Arial"/>
                <w:vanish/>
                <w:sz w:val="24"/>
                <w:szCs w:val="24"/>
              </w:rPr>
            </w:pPr>
          </w:p>
          <w:p w:rsidR="00DE6C01" w:rsidRPr="00C4259E" w:rsidRDefault="00DE6C01" w:rsidP="00726392">
            <w:pPr>
              <w:pStyle w:val="ListParagraph"/>
              <w:numPr>
                <w:ilvl w:val="1"/>
                <w:numId w:val="20"/>
              </w:numPr>
              <w:rPr>
                <w:rFonts w:ascii="Arial" w:hAnsi="Arial" w:cs="Arial"/>
                <w:vanish/>
                <w:sz w:val="24"/>
                <w:szCs w:val="24"/>
              </w:rPr>
            </w:pPr>
          </w:p>
          <w:p w:rsidR="00DE6C01" w:rsidRPr="00C4259E" w:rsidRDefault="00DE6C01" w:rsidP="00726392">
            <w:pPr>
              <w:pStyle w:val="ListParagraph"/>
              <w:numPr>
                <w:ilvl w:val="1"/>
                <w:numId w:val="20"/>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C4259E" w:rsidRDefault="00DE6C01" w:rsidP="009A1860">
            <w:pPr>
              <w:pStyle w:val="ListParagraph"/>
              <w:numPr>
                <w:ilvl w:val="1"/>
                <w:numId w:val="18"/>
              </w:numPr>
              <w:rPr>
                <w:rFonts w:ascii="Arial" w:hAnsi="Arial" w:cs="Arial"/>
                <w:vanish/>
                <w:sz w:val="24"/>
                <w:szCs w:val="24"/>
              </w:rPr>
            </w:pPr>
          </w:p>
          <w:p w:rsidR="00DE6C01" w:rsidRPr="009A1860" w:rsidRDefault="00DE6C01" w:rsidP="009A1860">
            <w:pPr>
              <w:rPr>
                <w:rFonts w:ascii="Arial" w:hAnsi="Arial" w:cs="Arial"/>
                <w:sz w:val="24"/>
                <w:szCs w:val="24"/>
              </w:rPr>
            </w:pPr>
          </w:p>
        </w:tc>
      </w:tr>
      <w:tr w:rsidR="00DE6C01" w:rsidRPr="00DD005C" w:rsidTr="009A1860">
        <w:trPr>
          <w:trHeight w:val="635"/>
        </w:trPr>
        <w:tc>
          <w:tcPr>
            <w:tcW w:w="0" w:type="auto"/>
            <w:vMerge/>
          </w:tcPr>
          <w:p w:rsidR="00DE6C01" w:rsidRPr="00C4259E" w:rsidRDefault="00DE6C01" w:rsidP="009A1860">
            <w:pPr>
              <w:pStyle w:val="ListParagraph"/>
              <w:numPr>
                <w:ilvl w:val="1"/>
                <w:numId w:val="18"/>
              </w:numPr>
              <w:rPr>
                <w:rFonts w:ascii="Arial" w:hAnsi="Arial" w:cs="Arial"/>
                <w:sz w:val="24"/>
                <w:szCs w:val="24"/>
              </w:rPr>
            </w:pPr>
          </w:p>
        </w:tc>
        <w:tc>
          <w:tcPr>
            <w:tcW w:w="0" w:type="auto"/>
          </w:tcPr>
          <w:p w:rsidR="00DE6C01" w:rsidRPr="009A1860" w:rsidRDefault="00DE6C01" w:rsidP="009A1860">
            <w:pPr>
              <w:pStyle w:val="ListParagraph"/>
              <w:numPr>
                <w:ilvl w:val="2"/>
                <w:numId w:val="35"/>
              </w:numPr>
              <w:rPr>
                <w:rFonts w:ascii="Arial" w:hAnsi="Arial" w:cs="Arial"/>
                <w:sz w:val="24"/>
                <w:szCs w:val="24"/>
              </w:rPr>
            </w:pPr>
            <w:r w:rsidRPr="009A1860">
              <w:rPr>
                <w:rFonts w:ascii="Arial" w:hAnsi="Arial" w:cs="Arial"/>
                <w:sz w:val="24"/>
                <w:szCs w:val="24"/>
              </w:rPr>
              <w:t>Incubate the mixed tubes at 37°C for 30-60 minutes; if potentiating solution was added incubate tubes at 37°C for 15 minutes.</w:t>
            </w:r>
          </w:p>
        </w:tc>
      </w:tr>
      <w:tr w:rsidR="00DE6C01" w:rsidRPr="00DD005C" w:rsidTr="009A1860">
        <w:trPr>
          <w:trHeight w:val="635"/>
        </w:trPr>
        <w:tc>
          <w:tcPr>
            <w:tcW w:w="0" w:type="auto"/>
            <w:vMerge/>
          </w:tcPr>
          <w:p w:rsidR="00DE6C01" w:rsidRPr="00C4259E" w:rsidRDefault="00DE6C01" w:rsidP="009A1860">
            <w:pPr>
              <w:pStyle w:val="ListParagraph"/>
              <w:numPr>
                <w:ilvl w:val="1"/>
                <w:numId w:val="35"/>
              </w:numPr>
              <w:rPr>
                <w:rFonts w:ascii="Arial" w:hAnsi="Arial" w:cs="Arial"/>
                <w:sz w:val="24"/>
                <w:szCs w:val="24"/>
              </w:rPr>
            </w:pPr>
          </w:p>
        </w:tc>
        <w:tc>
          <w:tcPr>
            <w:tcW w:w="0" w:type="auto"/>
          </w:tcPr>
          <w:p w:rsidR="00DE6C01" w:rsidRPr="009A1860" w:rsidRDefault="00DE6C01" w:rsidP="009A1860">
            <w:pPr>
              <w:pStyle w:val="ListParagraph"/>
              <w:numPr>
                <w:ilvl w:val="2"/>
                <w:numId w:val="36"/>
              </w:numPr>
              <w:rPr>
                <w:rFonts w:ascii="Arial" w:hAnsi="Arial" w:cs="Arial"/>
                <w:sz w:val="24"/>
                <w:szCs w:val="24"/>
              </w:rPr>
            </w:pPr>
            <w:r w:rsidRPr="009A1860">
              <w:rPr>
                <w:rFonts w:ascii="Arial" w:hAnsi="Arial" w:cs="Arial"/>
                <w:sz w:val="24"/>
                <w:szCs w:val="24"/>
              </w:rPr>
              <w:t>Check and record the temperature of the water bath or heating block on form QCA.006F.</w:t>
            </w:r>
          </w:p>
        </w:tc>
      </w:tr>
      <w:tr w:rsidR="00DB50CC" w:rsidRPr="00DD005C" w:rsidTr="009A1860">
        <w:trPr>
          <w:trHeight w:val="1110"/>
          <w:hidden/>
        </w:trPr>
        <w:tc>
          <w:tcPr>
            <w:tcW w:w="0" w:type="auto"/>
          </w:tcPr>
          <w:p w:rsidR="009364CE" w:rsidRPr="00C4259E" w:rsidRDefault="009364CE" w:rsidP="00726392">
            <w:pPr>
              <w:pStyle w:val="ListParagraph"/>
              <w:numPr>
                <w:ilvl w:val="0"/>
                <w:numId w:val="22"/>
              </w:numPr>
              <w:rPr>
                <w:rFonts w:ascii="Arial" w:hAnsi="Arial" w:cs="Arial"/>
                <w:vanish/>
                <w:sz w:val="24"/>
                <w:szCs w:val="24"/>
              </w:rPr>
            </w:pPr>
          </w:p>
          <w:p w:rsidR="009364CE" w:rsidRPr="00C4259E" w:rsidRDefault="009364CE" w:rsidP="00726392">
            <w:pPr>
              <w:pStyle w:val="ListParagraph"/>
              <w:numPr>
                <w:ilvl w:val="0"/>
                <w:numId w:val="22"/>
              </w:numPr>
              <w:rPr>
                <w:rFonts w:ascii="Arial" w:hAnsi="Arial" w:cs="Arial"/>
                <w:vanish/>
                <w:sz w:val="24"/>
                <w:szCs w:val="24"/>
              </w:rPr>
            </w:pPr>
          </w:p>
          <w:p w:rsidR="009364CE" w:rsidRPr="00C4259E" w:rsidRDefault="009364CE" w:rsidP="00726392">
            <w:pPr>
              <w:pStyle w:val="ListParagraph"/>
              <w:numPr>
                <w:ilvl w:val="0"/>
                <w:numId w:val="22"/>
              </w:numPr>
              <w:rPr>
                <w:rFonts w:ascii="Arial" w:hAnsi="Arial" w:cs="Arial"/>
                <w:vanish/>
                <w:sz w:val="24"/>
                <w:szCs w:val="24"/>
              </w:rPr>
            </w:pPr>
          </w:p>
          <w:p w:rsidR="009364CE" w:rsidRPr="00C4259E" w:rsidRDefault="009364CE" w:rsidP="00726392">
            <w:pPr>
              <w:pStyle w:val="ListParagraph"/>
              <w:numPr>
                <w:ilvl w:val="0"/>
                <w:numId w:val="22"/>
              </w:numPr>
              <w:rPr>
                <w:rFonts w:ascii="Arial" w:hAnsi="Arial" w:cs="Arial"/>
                <w:vanish/>
                <w:sz w:val="24"/>
                <w:szCs w:val="24"/>
              </w:rPr>
            </w:pPr>
          </w:p>
          <w:p w:rsidR="009364CE" w:rsidRPr="00C4259E" w:rsidRDefault="009364CE" w:rsidP="00726392">
            <w:pPr>
              <w:pStyle w:val="ListParagraph"/>
              <w:numPr>
                <w:ilvl w:val="0"/>
                <w:numId w:val="22"/>
              </w:numPr>
              <w:rPr>
                <w:rFonts w:ascii="Arial" w:hAnsi="Arial" w:cs="Arial"/>
                <w:vanish/>
                <w:sz w:val="24"/>
                <w:szCs w:val="24"/>
              </w:rPr>
            </w:pPr>
          </w:p>
          <w:p w:rsidR="009364CE" w:rsidRPr="00C4259E" w:rsidRDefault="009364CE" w:rsidP="00726392">
            <w:pPr>
              <w:pStyle w:val="ListParagraph"/>
              <w:numPr>
                <w:ilvl w:val="0"/>
                <w:numId w:val="22"/>
              </w:numPr>
              <w:rPr>
                <w:rFonts w:ascii="Arial" w:hAnsi="Arial" w:cs="Arial"/>
                <w:vanish/>
                <w:sz w:val="24"/>
                <w:szCs w:val="24"/>
              </w:rPr>
            </w:pPr>
          </w:p>
          <w:p w:rsidR="009364CE" w:rsidRPr="00C4259E" w:rsidRDefault="009364CE" w:rsidP="00726392">
            <w:pPr>
              <w:pStyle w:val="ListParagraph"/>
              <w:numPr>
                <w:ilvl w:val="1"/>
                <w:numId w:val="22"/>
              </w:numPr>
              <w:rPr>
                <w:rFonts w:ascii="Arial" w:hAnsi="Arial" w:cs="Arial"/>
                <w:vanish/>
                <w:sz w:val="24"/>
                <w:szCs w:val="24"/>
              </w:rPr>
            </w:pPr>
          </w:p>
          <w:p w:rsidR="009364CE" w:rsidRPr="00C4259E" w:rsidRDefault="009364CE" w:rsidP="00726392">
            <w:pPr>
              <w:pStyle w:val="ListParagraph"/>
              <w:numPr>
                <w:ilvl w:val="1"/>
                <w:numId w:val="22"/>
              </w:numPr>
              <w:rPr>
                <w:rFonts w:ascii="Arial" w:hAnsi="Arial" w:cs="Arial"/>
                <w:vanish/>
                <w:sz w:val="24"/>
                <w:szCs w:val="24"/>
              </w:rPr>
            </w:pPr>
          </w:p>
          <w:p w:rsidR="009364CE" w:rsidRPr="00C4259E" w:rsidRDefault="009364CE" w:rsidP="00726392">
            <w:pPr>
              <w:pStyle w:val="ListParagraph"/>
              <w:numPr>
                <w:ilvl w:val="1"/>
                <w:numId w:val="22"/>
              </w:numPr>
              <w:rPr>
                <w:rFonts w:ascii="Arial" w:hAnsi="Arial" w:cs="Arial"/>
                <w:vanish/>
                <w:sz w:val="24"/>
                <w:szCs w:val="24"/>
              </w:rPr>
            </w:pPr>
          </w:p>
          <w:p w:rsidR="009364CE" w:rsidRPr="00C4259E" w:rsidRDefault="009364CE" w:rsidP="00726392">
            <w:pPr>
              <w:pStyle w:val="ListParagraph"/>
              <w:numPr>
                <w:ilvl w:val="1"/>
                <w:numId w:val="22"/>
              </w:numPr>
              <w:rPr>
                <w:rFonts w:ascii="Arial" w:hAnsi="Arial" w:cs="Arial"/>
                <w:vanish/>
                <w:sz w:val="24"/>
                <w:szCs w:val="24"/>
              </w:rPr>
            </w:pPr>
          </w:p>
          <w:p w:rsidR="009364CE" w:rsidRPr="00C4259E" w:rsidRDefault="009364CE" w:rsidP="00726392">
            <w:pPr>
              <w:pStyle w:val="ListParagraph"/>
              <w:numPr>
                <w:ilvl w:val="1"/>
                <w:numId w:val="22"/>
              </w:numPr>
              <w:rPr>
                <w:rFonts w:ascii="Arial" w:hAnsi="Arial" w:cs="Arial"/>
                <w:vanish/>
                <w:sz w:val="24"/>
                <w:szCs w:val="24"/>
              </w:rPr>
            </w:pPr>
          </w:p>
          <w:p w:rsidR="009364CE" w:rsidRPr="00C4259E" w:rsidRDefault="009364CE" w:rsidP="00726392">
            <w:pPr>
              <w:pStyle w:val="ListParagraph"/>
              <w:numPr>
                <w:ilvl w:val="1"/>
                <w:numId w:val="22"/>
              </w:numPr>
              <w:rPr>
                <w:rFonts w:ascii="Arial" w:hAnsi="Arial" w:cs="Arial"/>
                <w:vanish/>
                <w:sz w:val="24"/>
                <w:szCs w:val="24"/>
              </w:rPr>
            </w:pPr>
          </w:p>
          <w:p w:rsidR="00DB50CC" w:rsidRPr="00C4259E" w:rsidRDefault="00DB50CC" w:rsidP="00726392">
            <w:pPr>
              <w:numPr>
                <w:ilvl w:val="1"/>
                <w:numId w:val="22"/>
              </w:numPr>
              <w:rPr>
                <w:rFonts w:ascii="Arial" w:hAnsi="Arial" w:cs="Arial"/>
                <w:vanish/>
                <w:sz w:val="24"/>
                <w:szCs w:val="24"/>
              </w:rPr>
            </w:pPr>
            <w:r w:rsidRPr="00C4259E">
              <w:rPr>
                <w:rFonts w:ascii="Arial" w:hAnsi="Arial" w:cs="Arial"/>
                <w:sz w:val="24"/>
                <w:szCs w:val="24"/>
              </w:rPr>
              <w:t>Antiglobulin Phase testing</w:t>
            </w:r>
          </w:p>
        </w:tc>
        <w:tc>
          <w:tcPr>
            <w:tcW w:w="0" w:type="auto"/>
          </w:tcPr>
          <w:p w:rsidR="00DB50CC" w:rsidRPr="00C4259E" w:rsidRDefault="00DB50CC" w:rsidP="00726392">
            <w:pPr>
              <w:numPr>
                <w:ilvl w:val="2"/>
                <w:numId w:val="22"/>
              </w:numPr>
              <w:tabs>
                <w:tab w:val="clear" w:pos="720"/>
              </w:tabs>
              <w:ind w:left="919" w:hanging="919"/>
              <w:rPr>
                <w:rFonts w:ascii="Arial" w:hAnsi="Arial" w:cs="Arial"/>
                <w:sz w:val="24"/>
                <w:szCs w:val="24"/>
              </w:rPr>
            </w:pPr>
            <w:r w:rsidRPr="00C4259E">
              <w:rPr>
                <w:rFonts w:ascii="Arial" w:hAnsi="Arial" w:cs="Arial"/>
                <w:sz w:val="24"/>
                <w:szCs w:val="24"/>
              </w:rPr>
              <w:t>Proceed to the antiglobulin phase. See RT.002 – Cell Washing Automated and Manual.</w:t>
            </w:r>
          </w:p>
          <w:p w:rsidR="00DB50CC" w:rsidRPr="00C4259E" w:rsidRDefault="00DB50CC" w:rsidP="00726392">
            <w:pPr>
              <w:pStyle w:val="ListParagraph"/>
              <w:numPr>
                <w:ilvl w:val="0"/>
                <w:numId w:val="34"/>
              </w:numPr>
              <w:rPr>
                <w:rFonts w:ascii="Arial" w:hAnsi="Arial" w:cs="Arial"/>
                <w:i/>
                <w:sz w:val="24"/>
                <w:szCs w:val="24"/>
              </w:rPr>
            </w:pPr>
            <w:r w:rsidRPr="00C4259E">
              <w:rPr>
                <w:rFonts w:ascii="Arial" w:hAnsi="Arial" w:cs="Arial"/>
                <w:i/>
                <w:sz w:val="24"/>
                <w:szCs w:val="24"/>
              </w:rPr>
              <w:t xml:space="preserve">Manually wash all tubes times 4 with warm normal saline from step </w:t>
            </w:r>
            <w:r w:rsidR="009364CE" w:rsidRPr="00C4259E">
              <w:rPr>
                <w:rFonts w:ascii="Arial" w:hAnsi="Arial" w:cs="Arial"/>
                <w:i/>
                <w:sz w:val="24"/>
                <w:szCs w:val="24"/>
              </w:rPr>
              <w:t>6.1</w:t>
            </w:r>
          </w:p>
        </w:tc>
      </w:tr>
      <w:tr w:rsidR="00DB50CC" w:rsidRPr="00DD005C" w:rsidTr="009A1860">
        <w:tc>
          <w:tcPr>
            <w:tcW w:w="0" w:type="auto"/>
          </w:tcPr>
          <w:p w:rsidR="00DB50CC" w:rsidRPr="00C4259E" w:rsidRDefault="00DB50CC" w:rsidP="00726392">
            <w:pPr>
              <w:pStyle w:val="ListParagraph"/>
              <w:numPr>
                <w:ilvl w:val="0"/>
                <w:numId w:val="31"/>
              </w:numPr>
              <w:ind w:left="567" w:hanging="567"/>
              <w:rPr>
                <w:rFonts w:ascii="Arial" w:hAnsi="Arial" w:cs="Arial"/>
                <w:sz w:val="24"/>
                <w:szCs w:val="24"/>
              </w:rPr>
            </w:pPr>
            <w:r w:rsidRPr="00C4259E">
              <w:rPr>
                <w:rFonts w:ascii="Arial" w:hAnsi="Arial" w:cs="Arial"/>
                <w:sz w:val="24"/>
                <w:szCs w:val="24"/>
              </w:rPr>
              <w:t xml:space="preserve">Interpret the result </w:t>
            </w:r>
          </w:p>
        </w:tc>
        <w:tc>
          <w:tcPr>
            <w:tcW w:w="0" w:type="auto"/>
          </w:tcPr>
          <w:p w:rsidR="00DB50CC" w:rsidRPr="00C4259E" w:rsidRDefault="00DB50CC" w:rsidP="00726392">
            <w:pPr>
              <w:pStyle w:val="ListParagraph"/>
              <w:numPr>
                <w:ilvl w:val="1"/>
                <w:numId w:val="23"/>
              </w:numPr>
              <w:tabs>
                <w:tab w:val="clear" w:pos="720"/>
              </w:tabs>
              <w:ind w:left="919" w:hanging="919"/>
              <w:rPr>
                <w:rFonts w:ascii="Arial" w:hAnsi="Arial" w:cs="Arial"/>
                <w:sz w:val="24"/>
                <w:szCs w:val="24"/>
              </w:rPr>
            </w:pPr>
            <w:r w:rsidRPr="00C4259E">
              <w:rPr>
                <w:rFonts w:ascii="Arial" w:hAnsi="Arial" w:cs="Arial"/>
                <w:sz w:val="24"/>
                <w:szCs w:val="24"/>
              </w:rPr>
              <w:t>Refer to section 7.0 – Reporting for interpretation</w:t>
            </w:r>
            <w:r w:rsidR="00300844">
              <w:rPr>
                <w:rFonts w:ascii="Arial" w:hAnsi="Arial" w:cs="Arial"/>
                <w:sz w:val="24"/>
                <w:szCs w:val="24"/>
              </w:rPr>
              <w:t>.</w:t>
            </w:r>
          </w:p>
        </w:tc>
      </w:tr>
      <w:tr w:rsidR="00D30C04" w:rsidRPr="00DD005C" w:rsidTr="009A1860">
        <w:trPr>
          <w:hidden/>
        </w:trPr>
        <w:tc>
          <w:tcPr>
            <w:tcW w:w="0" w:type="auto"/>
          </w:tcPr>
          <w:p w:rsidR="009364CE" w:rsidRPr="00C4259E" w:rsidRDefault="009364CE" w:rsidP="00726392">
            <w:pPr>
              <w:pStyle w:val="ListParagraph"/>
              <w:numPr>
                <w:ilvl w:val="0"/>
                <w:numId w:val="24"/>
              </w:numPr>
              <w:rPr>
                <w:rFonts w:ascii="Arial" w:hAnsi="Arial" w:cs="Arial"/>
                <w:vanish/>
                <w:sz w:val="24"/>
                <w:szCs w:val="24"/>
              </w:rPr>
            </w:pPr>
          </w:p>
          <w:p w:rsidR="009364CE" w:rsidRPr="00C4259E" w:rsidRDefault="009364CE" w:rsidP="00726392">
            <w:pPr>
              <w:pStyle w:val="ListParagraph"/>
              <w:numPr>
                <w:ilvl w:val="0"/>
                <w:numId w:val="24"/>
              </w:numPr>
              <w:rPr>
                <w:rFonts w:ascii="Arial" w:hAnsi="Arial" w:cs="Arial"/>
                <w:vanish/>
                <w:sz w:val="24"/>
                <w:szCs w:val="24"/>
              </w:rPr>
            </w:pPr>
          </w:p>
          <w:p w:rsidR="009364CE" w:rsidRPr="00C4259E" w:rsidRDefault="009364CE" w:rsidP="00726392">
            <w:pPr>
              <w:pStyle w:val="ListParagraph"/>
              <w:numPr>
                <w:ilvl w:val="0"/>
                <w:numId w:val="24"/>
              </w:numPr>
              <w:rPr>
                <w:rFonts w:ascii="Arial" w:hAnsi="Arial" w:cs="Arial"/>
                <w:vanish/>
                <w:sz w:val="24"/>
                <w:szCs w:val="24"/>
              </w:rPr>
            </w:pPr>
          </w:p>
          <w:p w:rsidR="009364CE" w:rsidRPr="00C4259E" w:rsidRDefault="009364CE" w:rsidP="00726392">
            <w:pPr>
              <w:pStyle w:val="ListParagraph"/>
              <w:numPr>
                <w:ilvl w:val="0"/>
                <w:numId w:val="24"/>
              </w:numPr>
              <w:rPr>
                <w:rFonts w:ascii="Arial" w:hAnsi="Arial" w:cs="Arial"/>
                <w:vanish/>
                <w:sz w:val="24"/>
                <w:szCs w:val="24"/>
              </w:rPr>
            </w:pPr>
          </w:p>
          <w:p w:rsidR="009364CE" w:rsidRPr="00C4259E" w:rsidRDefault="009364CE" w:rsidP="00726392">
            <w:pPr>
              <w:pStyle w:val="ListParagraph"/>
              <w:numPr>
                <w:ilvl w:val="0"/>
                <w:numId w:val="24"/>
              </w:numPr>
              <w:rPr>
                <w:rFonts w:ascii="Arial" w:hAnsi="Arial" w:cs="Arial"/>
                <w:vanish/>
                <w:sz w:val="24"/>
                <w:szCs w:val="24"/>
              </w:rPr>
            </w:pPr>
          </w:p>
          <w:p w:rsidR="009364CE" w:rsidRPr="00C4259E" w:rsidRDefault="009364CE" w:rsidP="00726392">
            <w:pPr>
              <w:pStyle w:val="ListParagraph"/>
              <w:numPr>
                <w:ilvl w:val="0"/>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9364CE" w:rsidRPr="00C4259E" w:rsidRDefault="009364CE" w:rsidP="00726392">
            <w:pPr>
              <w:pStyle w:val="ListParagraph"/>
              <w:numPr>
                <w:ilvl w:val="1"/>
                <w:numId w:val="24"/>
              </w:numPr>
              <w:rPr>
                <w:rFonts w:ascii="Arial" w:hAnsi="Arial" w:cs="Arial"/>
                <w:vanish/>
                <w:sz w:val="24"/>
                <w:szCs w:val="24"/>
              </w:rPr>
            </w:pPr>
          </w:p>
          <w:p w:rsidR="00D30C04" w:rsidRPr="00C4259E" w:rsidRDefault="006E0634" w:rsidP="00726392">
            <w:pPr>
              <w:numPr>
                <w:ilvl w:val="1"/>
                <w:numId w:val="24"/>
              </w:numPr>
              <w:rPr>
                <w:rFonts w:ascii="Arial" w:hAnsi="Arial" w:cs="Arial"/>
                <w:sz w:val="24"/>
                <w:szCs w:val="24"/>
              </w:rPr>
            </w:pPr>
            <w:r w:rsidRPr="00C4259E">
              <w:rPr>
                <w:rFonts w:ascii="Arial" w:hAnsi="Arial" w:cs="Arial"/>
                <w:sz w:val="24"/>
                <w:szCs w:val="24"/>
              </w:rPr>
              <w:t>P</w:t>
            </w:r>
            <w:r w:rsidR="00D30C04" w:rsidRPr="00C4259E">
              <w:rPr>
                <w:rFonts w:ascii="Arial" w:hAnsi="Arial" w:cs="Arial"/>
                <w:sz w:val="24"/>
                <w:szCs w:val="24"/>
              </w:rPr>
              <w:t>erform a clerical check.</w:t>
            </w:r>
          </w:p>
          <w:p w:rsidR="00DD005C" w:rsidRPr="00C4259E" w:rsidRDefault="00DD005C" w:rsidP="00DD005C">
            <w:pPr>
              <w:rPr>
                <w:rFonts w:ascii="Arial" w:hAnsi="Arial" w:cs="Arial"/>
                <w:sz w:val="24"/>
                <w:szCs w:val="24"/>
              </w:rPr>
            </w:pPr>
          </w:p>
        </w:tc>
        <w:tc>
          <w:tcPr>
            <w:tcW w:w="0" w:type="auto"/>
          </w:tcPr>
          <w:p w:rsidR="00D30C04" w:rsidRPr="00C4259E" w:rsidRDefault="00D30C04" w:rsidP="00726392">
            <w:pPr>
              <w:pStyle w:val="ListParagraph"/>
              <w:numPr>
                <w:ilvl w:val="0"/>
                <w:numId w:val="25"/>
              </w:numPr>
              <w:rPr>
                <w:rFonts w:ascii="Arial" w:hAnsi="Arial" w:cs="Arial"/>
                <w:vanish/>
                <w:sz w:val="24"/>
                <w:szCs w:val="24"/>
              </w:rPr>
            </w:pPr>
          </w:p>
          <w:p w:rsidR="00D30C04" w:rsidRPr="00C4259E" w:rsidRDefault="00D30C04" w:rsidP="00726392">
            <w:pPr>
              <w:pStyle w:val="ListParagraph"/>
              <w:numPr>
                <w:ilvl w:val="0"/>
                <w:numId w:val="25"/>
              </w:numPr>
              <w:rPr>
                <w:rFonts w:ascii="Arial" w:hAnsi="Arial" w:cs="Arial"/>
                <w:vanish/>
                <w:sz w:val="24"/>
                <w:szCs w:val="24"/>
              </w:rPr>
            </w:pPr>
          </w:p>
          <w:p w:rsidR="00D30C04" w:rsidRPr="00C4259E" w:rsidRDefault="00D30C04" w:rsidP="00726392">
            <w:pPr>
              <w:pStyle w:val="ListParagraph"/>
              <w:numPr>
                <w:ilvl w:val="0"/>
                <w:numId w:val="25"/>
              </w:numPr>
              <w:rPr>
                <w:rFonts w:ascii="Arial" w:hAnsi="Arial" w:cs="Arial"/>
                <w:vanish/>
                <w:sz w:val="24"/>
                <w:szCs w:val="24"/>
              </w:rPr>
            </w:pPr>
          </w:p>
          <w:p w:rsidR="00D30C04" w:rsidRPr="00C4259E" w:rsidRDefault="00D30C04" w:rsidP="00726392">
            <w:pPr>
              <w:pStyle w:val="ListParagraph"/>
              <w:numPr>
                <w:ilvl w:val="0"/>
                <w:numId w:val="25"/>
              </w:numPr>
              <w:rPr>
                <w:rFonts w:ascii="Arial" w:hAnsi="Arial" w:cs="Arial"/>
                <w:vanish/>
                <w:sz w:val="24"/>
                <w:szCs w:val="24"/>
              </w:rPr>
            </w:pPr>
          </w:p>
          <w:p w:rsidR="00D30C04" w:rsidRPr="00C4259E" w:rsidRDefault="00D30C04" w:rsidP="00726392">
            <w:pPr>
              <w:pStyle w:val="ListParagraph"/>
              <w:numPr>
                <w:ilvl w:val="0"/>
                <w:numId w:val="25"/>
              </w:numPr>
              <w:rPr>
                <w:rFonts w:ascii="Arial" w:hAnsi="Arial" w:cs="Arial"/>
                <w:vanish/>
                <w:sz w:val="24"/>
                <w:szCs w:val="24"/>
              </w:rPr>
            </w:pPr>
          </w:p>
          <w:p w:rsidR="00D30C04" w:rsidRPr="00C4259E" w:rsidRDefault="00D30C04" w:rsidP="00726392">
            <w:pPr>
              <w:pStyle w:val="ListParagraph"/>
              <w:numPr>
                <w:ilvl w:val="0"/>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30C04" w:rsidRPr="00C4259E" w:rsidRDefault="00D30C04" w:rsidP="00726392">
            <w:pPr>
              <w:pStyle w:val="ListParagraph"/>
              <w:numPr>
                <w:ilvl w:val="1"/>
                <w:numId w:val="25"/>
              </w:numPr>
              <w:rPr>
                <w:rFonts w:ascii="Arial" w:hAnsi="Arial" w:cs="Arial"/>
                <w:vanish/>
                <w:sz w:val="24"/>
                <w:szCs w:val="24"/>
              </w:rPr>
            </w:pPr>
          </w:p>
          <w:p w:rsidR="00DD005C" w:rsidRPr="00C4259E" w:rsidRDefault="00D30C04" w:rsidP="00726392">
            <w:pPr>
              <w:numPr>
                <w:ilvl w:val="2"/>
                <w:numId w:val="25"/>
              </w:numPr>
              <w:rPr>
                <w:rFonts w:ascii="Arial" w:hAnsi="Arial" w:cs="Arial"/>
                <w:sz w:val="24"/>
                <w:szCs w:val="24"/>
              </w:rPr>
            </w:pPr>
            <w:r w:rsidRPr="00C4259E">
              <w:rPr>
                <w:rFonts w:ascii="Arial" w:hAnsi="Arial" w:cs="Arial"/>
                <w:sz w:val="24"/>
                <w:szCs w:val="24"/>
              </w:rPr>
              <w:t xml:space="preserve">  Ensure that the specimen label information </w:t>
            </w:r>
            <w:r w:rsidRPr="00C4259E">
              <w:rPr>
                <w:rFonts w:ascii="Arial" w:hAnsi="Arial" w:cs="Arial"/>
                <w:sz w:val="24"/>
                <w:szCs w:val="24"/>
              </w:rPr>
              <w:br/>
              <w:t xml:space="preserve">  for each specimen tested coincides with the </w:t>
            </w:r>
            <w:r w:rsidRPr="00C4259E">
              <w:rPr>
                <w:rFonts w:ascii="Arial" w:hAnsi="Arial" w:cs="Arial"/>
                <w:sz w:val="24"/>
                <w:szCs w:val="24"/>
              </w:rPr>
              <w:br/>
              <w:t xml:space="preserve">  information on the corresponding test tubes </w:t>
            </w:r>
            <w:r w:rsidRPr="00C4259E">
              <w:rPr>
                <w:rFonts w:ascii="Arial" w:hAnsi="Arial" w:cs="Arial"/>
                <w:sz w:val="24"/>
                <w:szCs w:val="24"/>
              </w:rPr>
              <w:br/>
              <w:t xml:space="preserve">  and request form.</w:t>
            </w:r>
          </w:p>
        </w:tc>
      </w:tr>
      <w:tr w:rsidR="00C4259E" w:rsidRPr="00DD005C" w:rsidTr="009A1860">
        <w:trPr>
          <w:trHeight w:val="540"/>
        </w:trPr>
        <w:tc>
          <w:tcPr>
            <w:tcW w:w="0" w:type="auto"/>
            <w:vMerge w:val="restart"/>
          </w:tcPr>
          <w:p w:rsidR="00C4259E" w:rsidRPr="00C4259E" w:rsidRDefault="00C4259E" w:rsidP="00726392">
            <w:pPr>
              <w:numPr>
                <w:ilvl w:val="1"/>
                <w:numId w:val="32"/>
              </w:numPr>
              <w:rPr>
                <w:rFonts w:ascii="Arial" w:hAnsi="Arial" w:cs="Arial"/>
                <w:sz w:val="24"/>
                <w:szCs w:val="24"/>
              </w:rPr>
            </w:pPr>
            <w:r w:rsidRPr="00C4259E">
              <w:rPr>
                <w:rFonts w:ascii="Arial" w:hAnsi="Arial" w:cs="Arial"/>
                <w:sz w:val="24"/>
                <w:szCs w:val="24"/>
              </w:rPr>
              <w:t>Initial</w:t>
            </w:r>
          </w:p>
        </w:tc>
        <w:tc>
          <w:tcPr>
            <w:tcW w:w="0" w:type="auto"/>
          </w:tcPr>
          <w:p w:rsidR="00C4259E" w:rsidRPr="00C4259E" w:rsidRDefault="00C4259E" w:rsidP="00726392">
            <w:pPr>
              <w:pStyle w:val="ListParagraph"/>
              <w:numPr>
                <w:ilvl w:val="0"/>
                <w:numId w:val="29"/>
              </w:numPr>
              <w:ind w:left="919" w:hanging="919"/>
              <w:contextualSpacing/>
              <w:rPr>
                <w:rFonts w:ascii="Arial" w:hAnsi="Arial" w:cs="Arial"/>
                <w:sz w:val="24"/>
                <w:szCs w:val="24"/>
              </w:rPr>
            </w:pPr>
            <w:r w:rsidRPr="00C4259E">
              <w:rPr>
                <w:rFonts w:ascii="Arial" w:hAnsi="Arial" w:cs="Arial"/>
                <w:sz w:val="24"/>
                <w:szCs w:val="24"/>
              </w:rPr>
              <w:t>Initial or sign and record the completion time and date on the request form or in the computer.</w:t>
            </w:r>
          </w:p>
        </w:tc>
      </w:tr>
      <w:tr w:rsidR="00C4259E" w:rsidRPr="00DD005C" w:rsidTr="009A1860">
        <w:trPr>
          <w:trHeight w:val="300"/>
        </w:trPr>
        <w:tc>
          <w:tcPr>
            <w:tcW w:w="0" w:type="auto"/>
            <w:vMerge/>
          </w:tcPr>
          <w:p w:rsidR="00C4259E" w:rsidRPr="00C4259E" w:rsidRDefault="00C4259E" w:rsidP="00726392">
            <w:pPr>
              <w:numPr>
                <w:ilvl w:val="1"/>
                <w:numId w:val="32"/>
              </w:numPr>
              <w:rPr>
                <w:rFonts w:ascii="Arial" w:hAnsi="Arial" w:cs="Arial"/>
                <w:sz w:val="24"/>
                <w:szCs w:val="24"/>
              </w:rPr>
            </w:pPr>
          </w:p>
        </w:tc>
        <w:tc>
          <w:tcPr>
            <w:tcW w:w="0" w:type="auto"/>
          </w:tcPr>
          <w:p w:rsidR="00C4259E" w:rsidRPr="00C4259E" w:rsidRDefault="00C4259E" w:rsidP="00726392">
            <w:pPr>
              <w:pStyle w:val="ListParagraph"/>
              <w:numPr>
                <w:ilvl w:val="0"/>
                <w:numId w:val="29"/>
              </w:numPr>
              <w:ind w:left="919" w:hanging="919"/>
              <w:contextualSpacing/>
              <w:rPr>
                <w:rFonts w:ascii="Arial" w:hAnsi="Arial" w:cs="Arial"/>
                <w:sz w:val="24"/>
                <w:szCs w:val="24"/>
              </w:rPr>
            </w:pPr>
            <w:r w:rsidRPr="00C4259E">
              <w:rPr>
                <w:rFonts w:ascii="Arial" w:hAnsi="Arial" w:cs="Arial"/>
                <w:sz w:val="24"/>
                <w:szCs w:val="24"/>
              </w:rPr>
              <w:t>Verification of results must be recorded. See 7.0 Reporting.</w:t>
            </w:r>
          </w:p>
        </w:tc>
      </w:tr>
    </w:tbl>
    <w:p w:rsidR="009A1860" w:rsidRDefault="009A1860" w:rsidP="009A1860">
      <w:pPr>
        <w:ind w:left="720"/>
        <w:rPr>
          <w:rFonts w:ascii="Arial" w:hAnsi="Arial"/>
          <w:b/>
          <w:sz w:val="28"/>
        </w:rPr>
      </w:pPr>
    </w:p>
    <w:p w:rsidR="002A6041" w:rsidRDefault="002A6041" w:rsidP="009A1860">
      <w:pPr>
        <w:numPr>
          <w:ilvl w:val="0"/>
          <w:numId w:val="3"/>
        </w:numPr>
        <w:spacing w:after="240"/>
        <w:rPr>
          <w:rFonts w:ascii="Arial" w:hAnsi="Arial"/>
          <w:b/>
          <w:sz w:val="28"/>
        </w:rPr>
      </w:pPr>
      <w:r>
        <w:rPr>
          <w:rFonts w:ascii="Arial" w:hAnsi="Arial"/>
          <w:b/>
          <w:sz w:val="28"/>
        </w:rPr>
        <w:t>Reporting</w:t>
      </w:r>
    </w:p>
    <w:p w:rsidR="009A1860" w:rsidRDefault="002A6041" w:rsidP="00726392">
      <w:pPr>
        <w:numPr>
          <w:ilvl w:val="1"/>
          <w:numId w:val="3"/>
        </w:numPr>
        <w:rPr>
          <w:rFonts w:ascii="Arial" w:hAnsi="Arial"/>
          <w:sz w:val="24"/>
        </w:rPr>
      </w:pPr>
      <w:r>
        <w:rPr>
          <w:rFonts w:ascii="Arial" w:hAnsi="Arial"/>
          <w:sz w:val="24"/>
        </w:rPr>
        <w:t xml:space="preserve">No agglutination or hemolysis of red cells, by prewarm technique, indicates that unexpected clinically significant antibodies were not </w:t>
      </w:r>
    </w:p>
    <w:p w:rsidR="002A6041" w:rsidRDefault="002A6041" w:rsidP="009A1860">
      <w:pPr>
        <w:ind w:left="1277"/>
        <w:rPr>
          <w:rFonts w:ascii="Arial" w:hAnsi="Arial"/>
          <w:sz w:val="24"/>
        </w:rPr>
      </w:pPr>
      <w:r>
        <w:rPr>
          <w:rFonts w:ascii="Arial" w:hAnsi="Arial"/>
          <w:sz w:val="24"/>
        </w:rPr>
        <w:t>present or were undetected.</w:t>
      </w:r>
    </w:p>
    <w:p w:rsidR="002A6041" w:rsidRDefault="002A6041">
      <w:pPr>
        <w:ind w:left="720"/>
        <w:rPr>
          <w:rFonts w:ascii="Arial" w:hAnsi="Arial"/>
          <w:sz w:val="24"/>
        </w:rPr>
      </w:pPr>
    </w:p>
    <w:p w:rsidR="002A6041" w:rsidRDefault="002A6041" w:rsidP="00726392">
      <w:pPr>
        <w:numPr>
          <w:ilvl w:val="1"/>
          <w:numId w:val="3"/>
        </w:numPr>
        <w:rPr>
          <w:rFonts w:ascii="Arial" w:hAnsi="Arial"/>
          <w:sz w:val="24"/>
        </w:rPr>
      </w:pPr>
      <w:r>
        <w:rPr>
          <w:rFonts w:ascii="Arial" w:hAnsi="Arial"/>
          <w:sz w:val="24"/>
        </w:rPr>
        <w:t xml:space="preserve">Agglutination or hemolysis of red cells by prewarm </w:t>
      </w:r>
      <w:r w:rsidR="007610A4">
        <w:rPr>
          <w:rFonts w:ascii="Arial" w:hAnsi="Arial"/>
          <w:sz w:val="24"/>
        </w:rPr>
        <w:t>technique</w:t>
      </w:r>
      <w:r>
        <w:rPr>
          <w:rFonts w:ascii="Arial" w:hAnsi="Arial"/>
          <w:sz w:val="24"/>
        </w:rPr>
        <w:t xml:space="preserve"> indicates the presence of unexpected clinically significant antibodies.</w:t>
      </w:r>
    </w:p>
    <w:p w:rsidR="002A6041" w:rsidRDefault="002A6041">
      <w:pPr>
        <w:ind w:left="720"/>
        <w:rPr>
          <w:rFonts w:ascii="Arial" w:hAnsi="Arial"/>
          <w:sz w:val="24"/>
        </w:rPr>
      </w:pPr>
    </w:p>
    <w:p w:rsidR="002A6041" w:rsidRDefault="002A6041" w:rsidP="00726392">
      <w:pPr>
        <w:numPr>
          <w:ilvl w:val="0"/>
          <w:numId w:val="3"/>
        </w:numPr>
        <w:rPr>
          <w:rFonts w:ascii="Arial" w:hAnsi="Arial"/>
          <w:b/>
          <w:sz w:val="28"/>
        </w:rPr>
      </w:pPr>
      <w:r>
        <w:rPr>
          <w:rFonts w:ascii="Arial" w:hAnsi="Arial"/>
          <w:b/>
          <w:sz w:val="28"/>
        </w:rPr>
        <w:t>Procedural Notes</w:t>
      </w:r>
    </w:p>
    <w:p w:rsidR="002A6041" w:rsidRDefault="002A6041">
      <w:pPr>
        <w:rPr>
          <w:rFonts w:ascii="Arial" w:hAnsi="Arial"/>
          <w:sz w:val="24"/>
        </w:rPr>
      </w:pPr>
    </w:p>
    <w:p w:rsidR="002A6041" w:rsidRDefault="002A6041" w:rsidP="00726392">
      <w:pPr>
        <w:numPr>
          <w:ilvl w:val="1"/>
          <w:numId w:val="3"/>
        </w:numPr>
        <w:rPr>
          <w:rFonts w:ascii="Arial" w:hAnsi="Arial"/>
          <w:sz w:val="24"/>
        </w:rPr>
      </w:pPr>
      <w:r>
        <w:rPr>
          <w:rFonts w:ascii="Arial" w:hAnsi="Arial"/>
          <w:sz w:val="24"/>
        </w:rPr>
        <w:t>One mL of patient plasma (or potentiating solution if used) will be sufficient to perform an antibody screen. If more red cells are to be tested, increase the volume of patient plasma/potentiating solution accordingly. One mL = 20 drops (approximately).</w:t>
      </w:r>
    </w:p>
    <w:p w:rsidR="002A6041" w:rsidRDefault="002A6041">
      <w:pPr>
        <w:ind w:left="720"/>
        <w:rPr>
          <w:rFonts w:ascii="Arial" w:hAnsi="Arial"/>
          <w:sz w:val="24"/>
        </w:rPr>
      </w:pPr>
    </w:p>
    <w:p w:rsidR="002A6041" w:rsidRDefault="002A6041" w:rsidP="00726392">
      <w:pPr>
        <w:numPr>
          <w:ilvl w:val="1"/>
          <w:numId w:val="3"/>
        </w:numPr>
        <w:rPr>
          <w:rFonts w:ascii="Arial" w:hAnsi="Arial"/>
          <w:sz w:val="24"/>
        </w:rPr>
      </w:pPr>
      <w:r>
        <w:rPr>
          <w:rFonts w:ascii="Arial" w:hAnsi="Arial"/>
          <w:sz w:val="24"/>
        </w:rPr>
        <w:t>For weak</w:t>
      </w:r>
      <w:r w:rsidR="00560D39">
        <w:rPr>
          <w:rFonts w:ascii="Arial" w:hAnsi="Arial"/>
          <w:sz w:val="24"/>
        </w:rPr>
        <w:t>,</w:t>
      </w:r>
      <w:r>
        <w:rPr>
          <w:rFonts w:ascii="Arial" w:hAnsi="Arial"/>
          <w:sz w:val="24"/>
        </w:rPr>
        <w:t xml:space="preserve"> cold reactive antibodies, warming up the patient plasma before adding it to the reagent red cells (and potentiating solution if used) may be sufficient to prevent interference by the cold reactive antibody.</w:t>
      </w:r>
    </w:p>
    <w:p w:rsidR="002A6041" w:rsidRDefault="002A6041">
      <w:pPr>
        <w:ind w:left="720"/>
        <w:rPr>
          <w:rFonts w:ascii="Arial" w:hAnsi="Arial"/>
          <w:sz w:val="24"/>
        </w:rPr>
      </w:pPr>
    </w:p>
    <w:p w:rsidR="002A6041" w:rsidRDefault="002A6041" w:rsidP="00726392">
      <w:pPr>
        <w:numPr>
          <w:ilvl w:val="1"/>
          <w:numId w:val="3"/>
        </w:numPr>
        <w:spacing w:line="228" w:lineRule="auto"/>
        <w:rPr>
          <w:rFonts w:ascii="Arial" w:hAnsi="Arial"/>
          <w:sz w:val="24"/>
        </w:rPr>
      </w:pPr>
      <w:r>
        <w:rPr>
          <w:rFonts w:ascii="Arial" w:hAnsi="Arial"/>
          <w:sz w:val="24"/>
        </w:rPr>
        <w:t>Test should be read immediately after centrifugation. Delay may cause bound IgG to dissociate from red cells and either leave too little IgG to detect or neutralize AHG reagent causing false negative results.</w:t>
      </w:r>
    </w:p>
    <w:p w:rsidR="002A6041" w:rsidRDefault="002A6041">
      <w:pPr>
        <w:spacing w:line="228" w:lineRule="auto"/>
        <w:ind w:left="720"/>
        <w:rPr>
          <w:rFonts w:ascii="Arial" w:hAnsi="Arial"/>
          <w:sz w:val="24"/>
        </w:rPr>
      </w:pPr>
    </w:p>
    <w:p w:rsidR="002A6041" w:rsidRDefault="002A6041" w:rsidP="00726392">
      <w:pPr>
        <w:numPr>
          <w:ilvl w:val="1"/>
          <w:numId w:val="3"/>
        </w:numPr>
        <w:spacing w:line="228" w:lineRule="auto"/>
        <w:rPr>
          <w:rFonts w:ascii="Arial" w:hAnsi="Arial"/>
          <w:sz w:val="24"/>
        </w:rPr>
      </w:pPr>
      <w:r>
        <w:rPr>
          <w:rFonts w:ascii="Arial" w:hAnsi="Arial"/>
          <w:sz w:val="24"/>
        </w:rPr>
        <w:t>The prewarm procedure will not detect alloantibodies that agglutinate at 37</w:t>
      </w:r>
      <w:r w:rsidR="00560D39">
        <w:rPr>
          <w:rFonts w:ascii="Arial" w:hAnsi="Arial" w:cs="Arial"/>
          <w:sz w:val="24"/>
        </w:rPr>
        <w:t>°</w:t>
      </w:r>
      <w:r>
        <w:rPr>
          <w:rFonts w:ascii="Arial" w:hAnsi="Arial"/>
          <w:sz w:val="24"/>
        </w:rPr>
        <w:t>C or lower and are not reactive in the antiglobulin phase. To demonstrate these antibodies, testing (including centrifugation) may have to be done at 37</w:t>
      </w:r>
      <w:r w:rsidR="00560D39">
        <w:rPr>
          <w:rFonts w:ascii="Arial" w:hAnsi="Arial" w:cs="Arial"/>
          <w:sz w:val="24"/>
        </w:rPr>
        <w:t>°</w:t>
      </w:r>
      <w:r>
        <w:rPr>
          <w:rFonts w:ascii="Arial" w:hAnsi="Arial"/>
          <w:sz w:val="24"/>
        </w:rPr>
        <w:t>C.</w:t>
      </w:r>
    </w:p>
    <w:p w:rsidR="002A6041" w:rsidRDefault="002A6041">
      <w:pPr>
        <w:spacing w:line="228" w:lineRule="auto"/>
        <w:ind w:left="720"/>
        <w:rPr>
          <w:rFonts w:ascii="Arial" w:hAnsi="Arial"/>
          <w:sz w:val="24"/>
        </w:rPr>
      </w:pPr>
    </w:p>
    <w:p w:rsidR="002A6041" w:rsidRDefault="002A6041" w:rsidP="00726392">
      <w:pPr>
        <w:numPr>
          <w:ilvl w:val="0"/>
          <w:numId w:val="3"/>
        </w:numPr>
        <w:spacing w:line="228" w:lineRule="auto"/>
        <w:rPr>
          <w:rFonts w:ascii="Arial" w:hAnsi="Arial"/>
          <w:b/>
          <w:sz w:val="28"/>
        </w:rPr>
      </w:pPr>
      <w:r>
        <w:rPr>
          <w:rFonts w:ascii="Arial" w:hAnsi="Arial"/>
          <w:b/>
          <w:sz w:val="28"/>
        </w:rPr>
        <w:t>References</w:t>
      </w:r>
    </w:p>
    <w:p w:rsidR="002A6041" w:rsidRDefault="002A6041">
      <w:pPr>
        <w:spacing w:line="228" w:lineRule="auto"/>
        <w:rPr>
          <w:rFonts w:ascii="Arial" w:hAnsi="Arial"/>
          <w:sz w:val="24"/>
        </w:rPr>
      </w:pPr>
    </w:p>
    <w:p w:rsidR="002A6041" w:rsidRDefault="00560D39" w:rsidP="00726392">
      <w:pPr>
        <w:numPr>
          <w:ilvl w:val="1"/>
          <w:numId w:val="3"/>
        </w:numPr>
        <w:spacing w:line="228" w:lineRule="auto"/>
        <w:rPr>
          <w:rFonts w:ascii="Arial" w:hAnsi="Arial"/>
          <w:sz w:val="24"/>
        </w:rPr>
      </w:pPr>
      <w:r>
        <w:rPr>
          <w:rFonts w:ascii="Arial" w:hAnsi="Arial"/>
          <w:sz w:val="24"/>
        </w:rPr>
        <w:t>Roback JD, ed. A</w:t>
      </w:r>
      <w:r w:rsidR="00635683">
        <w:rPr>
          <w:rFonts w:ascii="Arial" w:hAnsi="Arial"/>
          <w:sz w:val="24"/>
        </w:rPr>
        <w:t xml:space="preserve">ABB </w:t>
      </w:r>
      <w:r>
        <w:rPr>
          <w:rFonts w:ascii="Arial" w:hAnsi="Arial"/>
          <w:sz w:val="24"/>
        </w:rPr>
        <w:t>Technical Manual, 1</w:t>
      </w:r>
      <w:r w:rsidR="00635683">
        <w:rPr>
          <w:rFonts w:ascii="Arial" w:hAnsi="Arial"/>
          <w:sz w:val="24"/>
        </w:rPr>
        <w:t>7</w:t>
      </w:r>
      <w:r>
        <w:rPr>
          <w:rFonts w:ascii="Arial" w:hAnsi="Arial"/>
          <w:sz w:val="24"/>
          <w:vertAlign w:val="superscript"/>
        </w:rPr>
        <w:t>th</w:t>
      </w:r>
      <w:r>
        <w:rPr>
          <w:rFonts w:ascii="Arial" w:hAnsi="Arial"/>
          <w:sz w:val="24"/>
        </w:rPr>
        <w:t xml:space="preserve"> ed. Bethesda, MD:  American Association of Blood Banks, 20</w:t>
      </w:r>
      <w:r w:rsidR="00635683">
        <w:rPr>
          <w:rFonts w:ascii="Arial" w:hAnsi="Arial"/>
          <w:sz w:val="24"/>
        </w:rPr>
        <w:t>11</w:t>
      </w:r>
      <w:r>
        <w:rPr>
          <w:rFonts w:ascii="Arial" w:hAnsi="Arial"/>
          <w:sz w:val="24"/>
        </w:rPr>
        <w:t>: 90</w:t>
      </w:r>
      <w:r w:rsidR="00635683">
        <w:rPr>
          <w:rFonts w:ascii="Arial" w:hAnsi="Arial"/>
          <w:sz w:val="24"/>
        </w:rPr>
        <w:t>0</w:t>
      </w:r>
      <w:r>
        <w:rPr>
          <w:rFonts w:ascii="Arial" w:hAnsi="Arial"/>
          <w:sz w:val="24"/>
        </w:rPr>
        <w:t>-90</w:t>
      </w:r>
      <w:r w:rsidR="00635683">
        <w:rPr>
          <w:rFonts w:ascii="Arial" w:hAnsi="Arial"/>
          <w:sz w:val="24"/>
        </w:rPr>
        <w:t>1</w:t>
      </w:r>
      <w:r>
        <w:rPr>
          <w:rFonts w:ascii="Arial" w:hAnsi="Arial"/>
          <w:sz w:val="24"/>
        </w:rPr>
        <w:t>.</w:t>
      </w:r>
      <w:r w:rsidR="002A6041">
        <w:rPr>
          <w:rFonts w:ascii="Arial" w:hAnsi="Arial"/>
          <w:sz w:val="24"/>
        </w:rPr>
        <w:t xml:space="preserve"> </w:t>
      </w:r>
    </w:p>
    <w:p w:rsidR="00C4259E" w:rsidRDefault="00C4259E" w:rsidP="00C4259E">
      <w:pPr>
        <w:spacing w:line="228" w:lineRule="auto"/>
        <w:ind w:left="1277"/>
        <w:rPr>
          <w:rFonts w:ascii="Arial" w:hAnsi="Arial"/>
          <w:sz w:val="24"/>
        </w:rPr>
      </w:pPr>
    </w:p>
    <w:p w:rsidR="00AE4395" w:rsidRDefault="00AE4395" w:rsidP="00726392">
      <w:pPr>
        <w:numPr>
          <w:ilvl w:val="1"/>
          <w:numId w:val="3"/>
        </w:numPr>
        <w:spacing w:line="228" w:lineRule="auto"/>
        <w:rPr>
          <w:rFonts w:ascii="Arial" w:hAnsi="Arial"/>
          <w:sz w:val="24"/>
        </w:rPr>
      </w:pPr>
      <w:r>
        <w:rPr>
          <w:rFonts w:ascii="Arial" w:hAnsi="Arial"/>
          <w:sz w:val="24"/>
        </w:rPr>
        <w:t>Judd WJ, Methods in Immunohematology 3</w:t>
      </w:r>
      <w:r>
        <w:rPr>
          <w:rFonts w:ascii="Arial" w:hAnsi="Arial"/>
          <w:sz w:val="24"/>
          <w:vertAlign w:val="superscript"/>
        </w:rPr>
        <w:t xml:space="preserve">rd </w:t>
      </w:r>
      <w:r>
        <w:rPr>
          <w:rFonts w:ascii="Arial" w:hAnsi="Arial"/>
          <w:sz w:val="24"/>
        </w:rPr>
        <w:t>ed.; 2008:27</w:t>
      </w:r>
    </w:p>
    <w:p w:rsidR="00BA108E" w:rsidRDefault="00BA108E" w:rsidP="00BA108E">
      <w:pPr>
        <w:spacing w:line="228" w:lineRule="auto"/>
        <w:ind w:left="567"/>
        <w:rPr>
          <w:rFonts w:ascii="Arial" w:hAnsi="Arial"/>
          <w:sz w:val="24"/>
        </w:rPr>
      </w:pPr>
    </w:p>
    <w:p w:rsidR="00BA108E" w:rsidRPr="00BA108E" w:rsidRDefault="00BA108E" w:rsidP="00726392">
      <w:pPr>
        <w:numPr>
          <w:ilvl w:val="0"/>
          <w:numId w:val="3"/>
        </w:numPr>
        <w:spacing w:line="228" w:lineRule="auto"/>
        <w:rPr>
          <w:rFonts w:ascii="Arial" w:hAnsi="Arial"/>
          <w:b/>
          <w:sz w:val="28"/>
        </w:rPr>
      </w:pPr>
      <w:r w:rsidRPr="00BA108E">
        <w:rPr>
          <w:rFonts w:ascii="Arial" w:hAnsi="Arial"/>
          <w:b/>
          <w:sz w:val="28"/>
        </w:rPr>
        <w:t>Revision History</w:t>
      </w:r>
    </w:p>
    <w:p w:rsidR="002A6041" w:rsidRDefault="002A6041">
      <w:pPr>
        <w:spacing w:line="228" w:lineRule="auto"/>
        <w:rPr>
          <w:rFonts w:ascii="Arial" w:hAnsi="Arial"/>
          <w:sz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168"/>
        <w:gridCol w:w="6048"/>
      </w:tblGrid>
      <w:tr w:rsidR="00BA108E" w:rsidTr="009A1860">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A108E" w:rsidRDefault="00BA108E" w:rsidP="00111DA4">
            <w:pPr>
              <w:pStyle w:val="Header"/>
              <w:tabs>
                <w:tab w:val="left" w:pos="720"/>
              </w:tabs>
              <w:jc w:val="center"/>
              <w:rPr>
                <w:rFonts w:ascii="Arial" w:hAnsi="Arial" w:cs="Arial"/>
                <w:b/>
                <w:sz w:val="24"/>
                <w:lang w:val="en-US"/>
              </w:rPr>
            </w:pPr>
            <w:r w:rsidRPr="00111DA4">
              <w:rPr>
                <w:rFonts w:ascii="Arial" w:hAnsi="Arial" w:cs="Arial"/>
                <w:b/>
              </w:rPr>
              <w:t>Revision Date</w:t>
            </w:r>
          </w:p>
        </w:tc>
        <w:tc>
          <w:tcPr>
            <w:tcW w:w="6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A108E" w:rsidRDefault="00BA108E" w:rsidP="00111DA4">
            <w:pPr>
              <w:pStyle w:val="Header"/>
              <w:tabs>
                <w:tab w:val="left" w:pos="720"/>
              </w:tabs>
              <w:jc w:val="center"/>
              <w:rPr>
                <w:rFonts w:ascii="Arial" w:hAnsi="Arial" w:cs="Arial"/>
                <w:b/>
                <w:sz w:val="24"/>
                <w:lang w:val="en-US"/>
              </w:rPr>
            </w:pPr>
            <w:r w:rsidRPr="00111DA4">
              <w:rPr>
                <w:rFonts w:ascii="Arial" w:hAnsi="Arial" w:cs="Arial"/>
                <w:b/>
              </w:rPr>
              <w:t>Summary of Revision</w:t>
            </w:r>
          </w:p>
        </w:tc>
      </w:tr>
      <w:tr w:rsidR="00BA108E" w:rsidTr="009A1860">
        <w:tc>
          <w:tcPr>
            <w:tcW w:w="3168" w:type="dxa"/>
            <w:tcBorders>
              <w:top w:val="single" w:sz="4" w:space="0" w:color="auto"/>
              <w:left w:val="single" w:sz="4" w:space="0" w:color="auto"/>
              <w:bottom w:val="single" w:sz="4" w:space="0" w:color="auto"/>
              <w:right w:val="single" w:sz="4" w:space="0" w:color="auto"/>
            </w:tcBorders>
          </w:tcPr>
          <w:p w:rsidR="00BA108E" w:rsidRPr="00264903" w:rsidRDefault="00264903" w:rsidP="00111DA4">
            <w:pPr>
              <w:pStyle w:val="Header"/>
              <w:tabs>
                <w:tab w:val="left" w:pos="720"/>
              </w:tabs>
              <w:rPr>
                <w:rFonts w:ascii="Arial" w:hAnsi="Arial" w:cs="Arial"/>
                <w:sz w:val="24"/>
                <w:lang w:val="en-US"/>
              </w:rPr>
            </w:pPr>
            <w:r w:rsidRPr="00111DA4">
              <w:rPr>
                <w:rFonts w:ascii="Arial" w:hAnsi="Arial" w:cs="Arial"/>
                <w:lang w:val="en-US"/>
              </w:rPr>
              <w:t>March 1, 2014</w:t>
            </w:r>
          </w:p>
        </w:tc>
        <w:tc>
          <w:tcPr>
            <w:tcW w:w="6048" w:type="dxa"/>
            <w:tcBorders>
              <w:top w:val="single" w:sz="4" w:space="0" w:color="auto"/>
              <w:left w:val="single" w:sz="4" w:space="0" w:color="auto"/>
              <w:bottom w:val="single" w:sz="4" w:space="0" w:color="auto"/>
              <w:right w:val="single" w:sz="4" w:space="0" w:color="auto"/>
            </w:tcBorders>
          </w:tcPr>
          <w:p w:rsidR="00BA108E" w:rsidRPr="00111DA4" w:rsidRDefault="009D4F63" w:rsidP="00111DA4">
            <w:pPr>
              <w:pStyle w:val="Header"/>
              <w:numPr>
                <w:ilvl w:val="0"/>
                <w:numId w:val="30"/>
              </w:numPr>
              <w:tabs>
                <w:tab w:val="left" w:pos="720"/>
              </w:tabs>
              <w:rPr>
                <w:rFonts w:ascii="Arial" w:hAnsi="Arial" w:cs="Arial"/>
                <w:lang w:val="en-US"/>
              </w:rPr>
            </w:pPr>
            <w:r w:rsidRPr="00111DA4">
              <w:rPr>
                <w:rFonts w:ascii="Arial" w:hAnsi="Arial" w:cs="Arial"/>
                <w:lang w:val="en-US"/>
              </w:rPr>
              <w:t xml:space="preserve">Revised </w:t>
            </w:r>
            <w:r w:rsidR="00264903" w:rsidRPr="00111DA4">
              <w:rPr>
                <w:rFonts w:ascii="Arial" w:hAnsi="Arial" w:cs="Arial"/>
                <w:lang w:val="en-US"/>
              </w:rPr>
              <w:t>name of manual</w:t>
            </w:r>
          </w:p>
          <w:p w:rsidR="004024B0" w:rsidRPr="00111DA4" w:rsidRDefault="008D5E42" w:rsidP="00111DA4">
            <w:pPr>
              <w:pStyle w:val="Header"/>
              <w:numPr>
                <w:ilvl w:val="0"/>
                <w:numId w:val="30"/>
              </w:numPr>
              <w:tabs>
                <w:tab w:val="left" w:pos="720"/>
              </w:tabs>
              <w:rPr>
                <w:rFonts w:ascii="Arial" w:hAnsi="Arial" w:cs="Arial"/>
                <w:lang w:val="en-US"/>
              </w:rPr>
            </w:pPr>
            <w:r w:rsidRPr="00111DA4">
              <w:rPr>
                <w:rFonts w:ascii="Arial" w:hAnsi="Arial" w:cs="Arial"/>
                <w:lang w:val="en-US"/>
              </w:rPr>
              <w:t xml:space="preserve">Revised </w:t>
            </w:r>
            <w:r w:rsidR="00C4259E" w:rsidRPr="00111DA4">
              <w:rPr>
                <w:rFonts w:ascii="Arial" w:hAnsi="Arial" w:cs="Arial"/>
                <w:lang w:val="en-US"/>
              </w:rPr>
              <w:t>wording of section 2.2</w:t>
            </w:r>
          </w:p>
          <w:p w:rsidR="000C71DC" w:rsidRPr="00111DA4" w:rsidRDefault="000C71DC" w:rsidP="00111DA4">
            <w:pPr>
              <w:pStyle w:val="Header"/>
              <w:numPr>
                <w:ilvl w:val="0"/>
                <w:numId w:val="30"/>
              </w:numPr>
              <w:tabs>
                <w:tab w:val="left" w:pos="720"/>
              </w:tabs>
              <w:rPr>
                <w:rFonts w:ascii="Arial" w:hAnsi="Arial" w:cs="Arial"/>
                <w:lang w:val="en-US"/>
              </w:rPr>
            </w:pPr>
            <w:r w:rsidRPr="00111DA4">
              <w:rPr>
                <w:rFonts w:ascii="Arial" w:hAnsi="Arial" w:cs="Arial"/>
                <w:lang w:val="en-US"/>
              </w:rPr>
              <w:t xml:space="preserve">Restructured and renumbered section 6.0 </w:t>
            </w:r>
          </w:p>
          <w:p w:rsidR="00BE1E4D" w:rsidRPr="00111DA4" w:rsidRDefault="00BE1E4D" w:rsidP="00111DA4">
            <w:pPr>
              <w:pStyle w:val="Header"/>
              <w:numPr>
                <w:ilvl w:val="0"/>
                <w:numId w:val="30"/>
              </w:numPr>
              <w:tabs>
                <w:tab w:val="left" w:pos="720"/>
              </w:tabs>
              <w:rPr>
                <w:rFonts w:ascii="Arial" w:hAnsi="Arial" w:cs="Arial"/>
                <w:lang w:val="en-US"/>
              </w:rPr>
            </w:pPr>
            <w:r w:rsidRPr="00111DA4">
              <w:rPr>
                <w:rFonts w:ascii="Arial" w:hAnsi="Arial" w:cs="Arial"/>
                <w:lang w:val="en-US"/>
              </w:rPr>
              <w:t xml:space="preserve">Revised wording of section 6.4.1 to include detailed instructions on labeling the </w:t>
            </w:r>
            <w:r w:rsidR="00111DA4" w:rsidRPr="00111DA4">
              <w:rPr>
                <w:rFonts w:ascii="Arial" w:hAnsi="Arial" w:cs="Arial"/>
                <w:lang w:val="en-US"/>
              </w:rPr>
              <w:t>test tubes</w:t>
            </w:r>
          </w:p>
          <w:p w:rsidR="00111DA4" w:rsidRPr="00111DA4" w:rsidRDefault="00F5197B" w:rsidP="00111DA4">
            <w:pPr>
              <w:pStyle w:val="Header"/>
              <w:numPr>
                <w:ilvl w:val="0"/>
                <w:numId w:val="30"/>
              </w:numPr>
              <w:tabs>
                <w:tab w:val="left" w:pos="720"/>
              </w:tabs>
              <w:rPr>
                <w:rFonts w:ascii="Arial" w:hAnsi="Arial" w:cs="Arial"/>
                <w:lang w:val="en-US"/>
              </w:rPr>
            </w:pPr>
            <w:r>
              <w:rPr>
                <w:rFonts w:ascii="Arial" w:hAnsi="Arial" w:cs="Arial"/>
                <w:lang w:val="en-US"/>
              </w:rPr>
              <w:t>Added</w:t>
            </w:r>
            <w:r w:rsidR="00111DA4" w:rsidRPr="00111DA4">
              <w:rPr>
                <w:rFonts w:ascii="Arial" w:hAnsi="Arial" w:cs="Arial"/>
                <w:lang w:val="en-US"/>
              </w:rPr>
              <w:t xml:space="preserve"> “See RT. 002- Cell Washing Automated &amp; Manual” </w:t>
            </w:r>
            <w:r>
              <w:rPr>
                <w:rFonts w:ascii="Arial" w:hAnsi="Arial" w:cs="Arial"/>
                <w:lang w:val="en-US"/>
              </w:rPr>
              <w:t>to</w:t>
            </w:r>
            <w:r w:rsidRPr="00111DA4">
              <w:rPr>
                <w:rFonts w:ascii="Arial" w:hAnsi="Arial" w:cs="Arial"/>
                <w:lang w:val="en-US"/>
              </w:rPr>
              <w:t xml:space="preserve"> section 6.7.1 </w:t>
            </w:r>
          </w:p>
          <w:p w:rsidR="004024B0" w:rsidRPr="000C71DC" w:rsidRDefault="00264903" w:rsidP="00111DA4">
            <w:pPr>
              <w:pStyle w:val="Header"/>
              <w:numPr>
                <w:ilvl w:val="0"/>
                <w:numId w:val="30"/>
              </w:numPr>
              <w:tabs>
                <w:tab w:val="left" w:pos="720"/>
              </w:tabs>
              <w:rPr>
                <w:sz w:val="24"/>
                <w:lang w:val="en-US"/>
              </w:rPr>
            </w:pPr>
            <w:r w:rsidRPr="00111DA4">
              <w:rPr>
                <w:rFonts w:ascii="Arial" w:hAnsi="Arial" w:cs="Arial"/>
                <w:lang w:val="en-US"/>
              </w:rPr>
              <w:t>Updated reference list to include most recent editions/versions</w:t>
            </w:r>
          </w:p>
        </w:tc>
      </w:tr>
    </w:tbl>
    <w:p w:rsidR="002A6041" w:rsidRDefault="002A6041">
      <w:pPr>
        <w:tabs>
          <w:tab w:val="left" w:pos="3051"/>
        </w:tabs>
        <w:rPr>
          <w:rFonts w:ascii="Arial" w:hAnsi="Arial"/>
          <w:sz w:val="24"/>
        </w:rPr>
      </w:pPr>
    </w:p>
    <w:sectPr w:rsidR="002A6041" w:rsidSect="009A1860">
      <w:headerReference w:type="default" r:id="rId7"/>
      <w:footerReference w:type="default" r:id="rId8"/>
      <w:headerReference w:type="first" r:id="rId9"/>
      <w:footerReference w:type="first" r:id="rId10"/>
      <w:pgSz w:w="12240" w:h="15840" w:code="1"/>
      <w:pgMar w:top="1166" w:right="1440" w:bottom="662" w:left="180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C8B" w:rsidRDefault="00B64C8B">
      <w:r>
        <w:separator/>
      </w:r>
    </w:p>
  </w:endnote>
  <w:endnote w:type="continuationSeparator" w:id="0">
    <w:p w:rsidR="00B64C8B" w:rsidRDefault="00B6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San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364CE">
      <w:trPr>
        <w:trHeight w:val="720"/>
      </w:trPr>
      <w:tc>
        <w:tcPr>
          <w:tcW w:w="1368" w:type="dxa"/>
        </w:tcPr>
        <w:p w:rsidR="009364CE" w:rsidRDefault="009364CE">
          <w:pPr>
            <w:pStyle w:val="Footer"/>
            <w:jc w:val="center"/>
            <w:rPr>
              <w:rFonts w:ascii="Verdana" w:hAnsi="Verdana"/>
              <w:sz w:val="8"/>
            </w:rPr>
          </w:pPr>
        </w:p>
        <w:p w:rsidR="009364CE" w:rsidRDefault="009A1860">
          <w:pPr>
            <w:pStyle w:val="Footer"/>
            <w:jc w:val="center"/>
            <w:rPr>
              <w:rFonts w:ascii="Verdana" w:hAnsi="Verdana"/>
              <w:sz w:val="8"/>
            </w:rPr>
          </w:pPr>
          <w:r>
            <w:rPr>
              <w:rFonts w:ascii="Verdana" w:hAnsi="Verdana"/>
              <w:noProof/>
              <w:sz w:val="8"/>
              <w:lang w:val="en-CA" w:eastAsia="en-CA"/>
            </w:rPr>
            <w:drawing>
              <wp:inline distT="0" distB="0" distL="0" distR="0" wp14:anchorId="73FF298C" wp14:editId="1EE9CD1B">
                <wp:extent cx="731520" cy="459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tc>
      <w:tc>
        <w:tcPr>
          <w:tcW w:w="5976" w:type="dxa"/>
        </w:tcPr>
        <w:p w:rsidR="009364CE" w:rsidRDefault="009364CE">
          <w:pPr>
            <w:pStyle w:val="Footer"/>
            <w:jc w:val="center"/>
            <w:rPr>
              <w:rFonts w:ascii="Arial" w:hAnsi="Arial"/>
              <w:sz w:val="18"/>
            </w:rPr>
          </w:pPr>
        </w:p>
        <w:p w:rsidR="009364CE" w:rsidRDefault="009364CE">
          <w:pPr>
            <w:pStyle w:val="Footer"/>
            <w:jc w:val="center"/>
            <w:rPr>
              <w:rFonts w:ascii="Arial" w:hAnsi="Arial"/>
              <w:sz w:val="18"/>
            </w:rPr>
          </w:pPr>
          <w:r>
            <w:rPr>
              <w:rFonts w:ascii="Arial" w:hAnsi="Arial"/>
              <w:sz w:val="18"/>
            </w:rPr>
            <w:t>Ontario Regional Blood Coordinating Network</w:t>
          </w:r>
        </w:p>
        <w:p w:rsidR="009364CE" w:rsidRDefault="009364CE">
          <w:pPr>
            <w:pStyle w:val="Footer"/>
            <w:jc w:val="center"/>
            <w:rPr>
              <w:rFonts w:ascii="Arial" w:hAnsi="Arial"/>
              <w:sz w:val="18"/>
            </w:rPr>
          </w:pPr>
          <w:r>
            <w:rPr>
              <w:rFonts w:ascii="Arial" w:hAnsi="Arial"/>
              <w:sz w:val="18"/>
            </w:rPr>
            <w:t>Transfusion Technical Resource Manual</w:t>
          </w:r>
        </w:p>
        <w:p w:rsidR="009364CE" w:rsidRDefault="009364CE">
          <w:pPr>
            <w:pStyle w:val="Footer"/>
            <w:jc w:val="center"/>
            <w:rPr>
              <w:rFonts w:ascii="Arial" w:hAnsi="Arial"/>
              <w:sz w:val="18"/>
            </w:rPr>
          </w:pPr>
        </w:p>
      </w:tc>
      <w:tc>
        <w:tcPr>
          <w:tcW w:w="1494" w:type="dxa"/>
        </w:tcPr>
        <w:p w:rsidR="009364CE" w:rsidRDefault="009364CE">
          <w:pPr>
            <w:pStyle w:val="Footer"/>
            <w:jc w:val="right"/>
            <w:rPr>
              <w:rFonts w:ascii="Arial" w:hAnsi="Arial"/>
              <w:sz w:val="18"/>
            </w:rPr>
          </w:pPr>
        </w:p>
        <w:p w:rsidR="009364CE" w:rsidRDefault="009364CE">
          <w:pPr>
            <w:pStyle w:val="Footer"/>
            <w:jc w:val="right"/>
            <w:rPr>
              <w:rFonts w:ascii="Arial" w:hAnsi="Arial"/>
              <w:sz w:val="18"/>
            </w:rPr>
          </w:pPr>
          <w:r>
            <w:rPr>
              <w:rFonts w:ascii="Arial" w:hAnsi="Arial"/>
              <w:sz w:val="18"/>
            </w:rPr>
            <w:t>NRT.001</w:t>
          </w:r>
          <w:r>
            <w:rPr>
              <w:rFonts w:ascii="Arial" w:hAnsi="Arial"/>
              <w:sz w:val="18"/>
            </w:rPr>
            <w:br/>
          </w:r>
        </w:p>
        <w:p w:rsidR="009364CE" w:rsidRDefault="009364CE">
          <w:pPr>
            <w:pStyle w:val="Footer"/>
            <w:jc w:val="right"/>
            <w:rPr>
              <w:rFonts w:ascii="Arial" w:hAnsi="Arial"/>
              <w:sz w:val="18"/>
            </w:rPr>
          </w:pPr>
          <w:r>
            <w:rPr>
              <w:rFonts w:ascii="Arial" w:hAnsi="Arial"/>
              <w:sz w:val="18"/>
            </w:rPr>
            <w:t xml:space="preserve">Page </w:t>
          </w:r>
          <w:r w:rsidR="00211AB0">
            <w:rPr>
              <w:rFonts w:ascii="Arial" w:hAnsi="Arial"/>
              <w:sz w:val="18"/>
            </w:rPr>
            <w:fldChar w:fldCharType="begin"/>
          </w:r>
          <w:r>
            <w:rPr>
              <w:rFonts w:ascii="Arial" w:hAnsi="Arial"/>
              <w:sz w:val="18"/>
            </w:rPr>
            <w:instrText xml:space="preserve"> PAGE </w:instrText>
          </w:r>
          <w:r w:rsidR="00211AB0">
            <w:rPr>
              <w:rFonts w:ascii="Arial" w:hAnsi="Arial"/>
              <w:sz w:val="18"/>
            </w:rPr>
            <w:fldChar w:fldCharType="separate"/>
          </w:r>
          <w:r w:rsidR="00604C5E">
            <w:rPr>
              <w:rFonts w:ascii="Arial" w:hAnsi="Arial"/>
              <w:noProof/>
              <w:sz w:val="18"/>
            </w:rPr>
            <w:t>4</w:t>
          </w:r>
          <w:r w:rsidR="00211AB0">
            <w:rPr>
              <w:rFonts w:ascii="Arial" w:hAnsi="Arial"/>
              <w:sz w:val="18"/>
            </w:rPr>
            <w:fldChar w:fldCharType="end"/>
          </w:r>
          <w:r>
            <w:rPr>
              <w:rFonts w:ascii="Arial" w:hAnsi="Arial"/>
              <w:sz w:val="18"/>
            </w:rPr>
            <w:t xml:space="preserve"> of </w:t>
          </w:r>
          <w:r w:rsidR="00211AB0">
            <w:rPr>
              <w:rFonts w:ascii="Arial" w:hAnsi="Arial"/>
              <w:sz w:val="18"/>
            </w:rPr>
            <w:fldChar w:fldCharType="begin"/>
          </w:r>
          <w:r>
            <w:rPr>
              <w:rFonts w:ascii="Arial" w:hAnsi="Arial"/>
              <w:sz w:val="18"/>
            </w:rPr>
            <w:instrText xml:space="preserve"> NUMPAGES </w:instrText>
          </w:r>
          <w:r w:rsidR="00211AB0">
            <w:rPr>
              <w:rFonts w:ascii="Arial" w:hAnsi="Arial"/>
              <w:sz w:val="18"/>
            </w:rPr>
            <w:fldChar w:fldCharType="separate"/>
          </w:r>
          <w:r w:rsidR="00604C5E">
            <w:rPr>
              <w:rFonts w:ascii="Arial" w:hAnsi="Arial"/>
              <w:noProof/>
              <w:sz w:val="18"/>
            </w:rPr>
            <w:t>4</w:t>
          </w:r>
          <w:r w:rsidR="00211AB0">
            <w:rPr>
              <w:rFonts w:ascii="Arial" w:hAnsi="Arial"/>
              <w:sz w:val="18"/>
            </w:rPr>
            <w:fldChar w:fldCharType="end"/>
          </w:r>
        </w:p>
      </w:tc>
    </w:tr>
  </w:tbl>
  <w:p w:rsidR="009364CE" w:rsidRDefault="009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364CE">
      <w:trPr>
        <w:trHeight w:val="720"/>
      </w:trPr>
      <w:tc>
        <w:tcPr>
          <w:tcW w:w="1368" w:type="dxa"/>
        </w:tcPr>
        <w:p w:rsidR="009364CE" w:rsidRDefault="009364CE">
          <w:pPr>
            <w:pStyle w:val="Footer"/>
            <w:jc w:val="center"/>
            <w:rPr>
              <w:rFonts w:ascii="Verdana" w:hAnsi="Verdana"/>
              <w:sz w:val="8"/>
            </w:rPr>
          </w:pPr>
        </w:p>
        <w:p w:rsidR="009364CE" w:rsidRDefault="009A1860">
          <w:pPr>
            <w:pStyle w:val="Footer"/>
            <w:jc w:val="center"/>
            <w:rPr>
              <w:rFonts w:ascii="Verdana" w:hAnsi="Verdana"/>
              <w:sz w:val="8"/>
            </w:rPr>
          </w:pPr>
          <w:r>
            <w:rPr>
              <w:rFonts w:ascii="Verdana" w:hAnsi="Verdana"/>
              <w:noProof/>
              <w:sz w:val="8"/>
              <w:lang w:val="en-CA" w:eastAsia="en-CA"/>
            </w:rPr>
            <w:drawing>
              <wp:inline distT="0" distB="0" distL="0" distR="0" wp14:anchorId="528FD89D" wp14:editId="7375D367">
                <wp:extent cx="731520" cy="459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tc>
      <w:tc>
        <w:tcPr>
          <w:tcW w:w="5976" w:type="dxa"/>
        </w:tcPr>
        <w:p w:rsidR="009364CE" w:rsidRDefault="009364CE">
          <w:pPr>
            <w:pStyle w:val="Footer"/>
            <w:jc w:val="center"/>
            <w:rPr>
              <w:rFonts w:ascii="Arial" w:hAnsi="Arial"/>
              <w:sz w:val="18"/>
            </w:rPr>
          </w:pPr>
        </w:p>
        <w:p w:rsidR="009364CE" w:rsidRDefault="009364CE">
          <w:pPr>
            <w:pStyle w:val="Footer"/>
            <w:jc w:val="center"/>
            <w:rPr>
              <w:rFonts w:ascii="Arial" w:hAnsi="Arial"/>
              <w:sz w:val="18"/>
            </w:rPr>
          </w:pPr>
          <w:r>
            <w:rPr>
              <w:rFonts w:ascii="Arial" w:hAnsi="Arial"/>
              <w:sz w:val="18"/>
            </w:rPr>
            <w:t>Ontario Regional Blood Coordinating Network</w:t>
          </w:r>
        </w:p>
        <w:p w:rsidR="009364CE" w:rsidRDefault="009364CE">
          <w:pPr>
            <w:pStyle w:val="Footer"/>
            <w:jc w:val="center"/>
            <w:rPr>
              <w:rFonts w:ascii="Arial" w:hAnsi="Arial"/>
              <w:sz w:val="18"/>
            </w:rPr>
          </w:pPr>
          <w:r>
            <w:rPr>
              <w:rFonts w:ascii="Arial" w:hAnsi="Arial"/>
              <w:sz w:val="18"/>
            </w:rPr>
            <w:t>Transfusion Technical Resource Manual</w:t>
          </w:r>
        </w:p>
        <w:p w:rsidR="009364CE" w:rsidRDefault="009364CE">
          <w:pPr>
            <w:pStyle w:val="Footer"/>
            <w:jc w:val="center"/>
            <w:rPr>
              <w:rFonts w:ascii="Arial" w:hAnsi="Arial"/>
              <w:sz w:val="18"/>
            </w:rPr>
          </w:pPr>
        </w:p>
      </w:tc>
      <w:tc>
        <w:tcPr>
          <w:tcW w:w="1494" w:type="dxa"/>
        </w:tcPr>
        <w:p w:rsidR="009364CE" w:rsidRDefault="009364CE">
          <w:pPr>
            <w:pStyle w:val="Footer"/>
            <w:jc w:val="right"/>
            <w:rPr>
              <w:rFonts w:ascii="Arial" w:hAnsi="Arial"/>
              <w:sz w:val="18"/>
            </w:rPr>
          </w:pPr>
        </w:p>
        <w:p w:rsidR="009364CE" w:rsidRDefault="009364CE">
          <w:pPr>
            <w:pStyle w:val="Footer"/>
            <w:jc w:val="right"/>
            <w:rPr>
              <w:rFonts w:ascii="Arial" w:hAnsi="Arial"/>
              <w:sz w:val="18"/>
            </w:rPr>
          </w:pPr>
          <w:r>
            <w:rPr>
              <w:rFonts w:ascii="Arial" w:hAnsi="Arial"/>
              <w:sz w:val="18"/>
            </w:rPr>
            <w:t>NRT.001</w:t>
          </w:r>
          <w:r>
            <w:rPr>
              <w:rFonts w:ascii="Arial" w:hAnsi="Arial"/>
              <w:sz w:val="18"/>
            </w:rPr>
            <w:br/>
          </w:r>
        </w:p>
        <w:p w:rsidR="009364CE" w:rsidRDefault="009364CE">
          <w:pPr>
            <w:pStyle w:val="Footer"/>
            <w:jc w:val="right"/>
            <w:rPr>
              <w:rFonts w:ascii="Arial" w:hAnsi="Arial"/>
              <w:sz w:val="18"/>
            </w:rPr>
          </w:pPr>
          <w:r>
            <w:rPr>
              <w:rFonts w:ascii="Arial" w:hAnsi="Arial"/>
              <w:sz w:val="18"/>
            </w:rPr>
            <w:t xml:space="preserve">Page </w:t>
          </w:r>
          <w:r w:rsidR="00211AB0">
            <w:rPr>
              <w:rFonts w:ascii="Arial" w:hAnsi="Arial"/>
              <w:sz w:val="18"/>
            </w:rPr>
            <w:fldChar w:fldCharType="begin"/>
          </w:r>
          <w:r>
            <w:rPr>
              <w:rFonts w:ascii="Arial" w:hAnsi="Arial"/>
              <w:sz w:val="18"/>
            </w:rPr>
            <w:instrText xml:space="preserve"> PAGE </w:instrText>
          </w:r>
          <w:r w:rsidR="00211AB0">
            <w:rPr>
              <w:rFonts w:ascii="Arial" w:hAnsi="Arial"/>
              <w:sz w:val="18"/>
            </w:rPr>
            <w:fldChar w:fldCharType="separate"/>
          </w:r>
          <w:r w:rsidR="00604C5E">
            <w:rPr>
              <w:rFonts w:ascii="Arial" w:hAnsi="Arial"/>
              <w:noProof/>
              <w:sz w:val="18"/>
            </w:rPr>
            <w:t>1</w:t>
          </w:r>
          <w:r w:rsidR="00211AB0">
            <w:rPr>
              <w:rFonts w:ascii="Arial" w:hAnsi="Arial"/>
              <w:sz w:val="18"/>
            </w:rPr>
            <w:fldChar w:fldCharType="end"/>
          </w:r>
          <w:r>
            <w:rPr>
              <w:rFonts w:ascii="Arial" w:hAnsi="Arial"/>
              <w:sz w:val="18"/>
            </w:rPr>
            <w:t xml:space="preserve"> of </w:t>
          </w:r>
          <w:r w:rsidR="00211AB0">
            <w:rPr>
              <w:rFonts w:ascii="Arial" w:hAnsi="Arial"/>
              <w:sz w:val="18"/>
            </w:rPr>
            <w:fldChar w:fldCharType="begin"/>
          </w:r>
          <w:r>
            <w:rPr>
              <w:rFonts w:ascii="Arial" w:hAnsi="Arial"/>
              <w:sz w:val="18"/>
            </w:rPr>
            <w:instrText xml:space="preserve"> NUMPAGES </w:instrText>
          </w:r>
          <w:r w:rsidR="00211AB0">
            <w:rPr>
              <w:rFonts w:ascii="Arial" w:hAnsi="Arial"/>
              <w:sz w:val="18"/>
            </w:rPr>
            <w:fldChar w:fldCharType="separate"/>
          </w:r>
          <w:r w:rsidR="00604C5E">
            <w:rPr>
              <w:rFonts w:ascii="Arial" w:hAnsi="Arial"/>
              <w:noProof/>
              <w:sz w:val="18"/>
            </w:rPr>
            <w:t>3</w:t>
          </w:r>
          <w:r w:rsidR="00211AB0">
            <w:rPr>
              <w:rFonts w:ascii="Arial" w:hAnsi="Arial"/>
              <w:sz w:val="18"/>
            </w:rPr>
            <w:fldChar w:fldCharType="end"/>
          </w:r>
        </w:p>
      </w:tc>
    </w:tr>
  </w:tbl>
  <w:p w:rsidR="009364CE" w:rsidRDefault="0093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C8B" w:rsidRDefault="00B64C8B">
      <w:r>
        <w:separator/>
      </w:r>
    </w:p>
  </w:footnote>
  <w:footnote w:type="continuationSeparator" w:id="0">
    <w:p w:rsidR="00B64C8B" w:rsidRDefault="00B6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CE" w:rsidRDefault="009364CE">
    <w:pPr>
      <w:pStyle w:val="Header"/>
      <w:jc w:val="center"/>
      <w:rPr>
        <w:rFonts w:ascii="Arial" w:hAnsi="Arial"/>
        <w:b/>
        <w:sz w:val="28"/>
      </w:rPr>
    </w:pPr>
    <w:r>
      <w:rPr>
        <w:rFonts w:ascii="Arial" w:hAnsi="Arial"/>
        <w:b/>
        <w:sz w:val="28"/>
      </w:rPr>
      <w:t>Prewarm Technique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CE" w:rsidRDefault="009364CE">
    <w:pPr>
      <w:pStyle w:val="Header"/>
      <w:tabs>
        <w:tab w:val="clear" w:pos="8640"/>
        <w:tab w:val="left" w:pos="5057"/>
      </w:tabs>
      <w:rPr>
        <w:rFonts w:ascii="Arial" w:hAnsi="Arial" w:cs="Arial"/>
        <w:b/>
        <w:bCs/>
        <w:sz w:val="22"/>
      </w:rPr>
    </w:pPr>
    <w:r>
      <w:rPr>
        <w:noProof/>
        <w:lang w:val="en-CA" w:eastAsia="en-CA"/>
      </w:rPr>
      <w:drawing>
        <wp:inline distT="0" distB="0" distL="0" distR="0" wp14:anchorId="0A6E5835" wp14:editId="463AA319">
          <wp:extent cx="1314000" cy="527249"/>
          <wp:effectExtent l="0" t="0" r="0" b="0"/>
          <wp:docPr id="4" name="Picture 4"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527249"/>
                  </a:xfrm>
                  <a:prstGeom prst="rect">
                    <a:avLst/>
                  </a:prstGeom>
                  <a:noFill/>
                  <a:ln>
                    <a:noFill/>
                  </a:ln>
                </pic:spPr>
              </pic:pic>
            </a:graphicData>
          </a:graphic>
        </wp:inline>
      </w:drawing>
    </w:r>
  </w:p>
  <w:p w:rsidR="009364CE" w:rsidRPr="009A1860" w:rsidRDefault="009364CE">
    <w:pPr>
      <w:pStyle w:val="Header"/>
      <w:jc w:val="center"/>
      <w:rPr>
        <w:rFonts w:ascii="Arial" w:hAnsi="Arial" w:cs="Arial"/>
        <w:b/>
        <w:bCs/>
        <w:sz w:val="22"/>
      </w:rPr>
    </w:pPr>
    <w:r w:rsidRPr="009A1860">
      <w:rPr>
        <w:rFonts w:ascii="Arial" w:hAnsi="Arial" w:cs="Arial"/>
        <w:b/>
        <w:bCs/>
        <w:sz w:val="22"/>
      </w:rPr>
      <w:t>Ontario Regional Blood Coordinating Network</w:t>
    </w:r>
  </w:p>
  <w:p w:rsidR="009364CE" w:rsidRPr="009A1860" w:rsidRDefault="009364CE">
    <w:pPr>
      <w:pStyle w:val="Header"/>
      <w:jc w:val="center"/>
      <w:rPr>
        <w:rFonts w:ascii="Arial" w:hAnsi="Arial" w:cs="Arial"/>
        <w:b/>
        <w:bCs/>
        <w:sz w:val="22"/>
      </w:rPr>
    </w:pPr>
    <w:r w:rsidRPr="009A1860">
      <w:rPr>
        <w:rFonts w:ascii="Arial" w:hAnsi="Arial" w:cs="Arial"/>
        <w:b/>
        <w:bCs/>
        <w:sz w:val="22"/>
      </w:rPr>
      <w:t>Transfusion Technical Resource Manual</w:t>
    </w:r>
  </w:p>
  <w:p w:rsidR="009364CE" w:rsidRDefault="009364CE">
    <w:pPr>
      <w:pStyle w:val="Header"/>
      <w:tabs>
        <w:tab w:val="left" w:pos="6617"/>
      </w:tabs>
      <w:jc w:val="center"/>
      <w:rPr>
        <w:rFonts w:ascii="Arial" w:hAnsi="Arial"/>
        <w:b/>
        <w:sz w:val="28"/>
      </w:rPr>
    </w:pPr>
  </w:p>
  <w:p w:rsidR="009364CE" w:rsidRDefault="009364CE">
    <w:pPr>
      <w:pStyle w:val="Header"/>
      <w:tabs>
        <w:tab w:val="left" w:pos="6617"/>
      </w:tabs>
      <w:jc w:val="center"/>
      <w:rPr>
        <w:rFonts w:ascii="Arial" w:hAnsi="Arial"/>
        <w:b/>
        <w:sz w:val="28"/>
      </w:rPr>
    </w:pPr>
    <w:r>
      <w:rPr>
        <w:rFonts w:ascii="Arial" w:hAnsi="Arial"/>
        <w:b/>
        <w:sz w:val="28"/>
      </w:rPr>
      <w:t>Prewarm Technique</w:t>
    </w:r>
  </w:p>
  <w:p w:rsidR="009364CE" w:rsidRDefault="009364CE">
    <w:pPr>
      <w:pStyle w:val="Header"/>
      <w:tabs>
        <w:tab w:val="left" w:pos="6617"/>
      </w:tabs>
      <w:jc w:val="center"/>
      <w:rPr>
        <w:rFonts w:ascii="Arial" w:hAnsi="Arial"/>
        <w:b/>
        <w:sz w:val="28"/>
      </w:rPr>
    </w:pPr>
  </w:p>
  <w:p w:rsidR="009364CE" w:rsidRDefault="00E8217A">
    <w:pPr>
      <w:pStyle w:val="Header"/>
      <w:tabs>
        <w:tab w:val="left" w:pos="6617"/>
      </w:tabs>
      <w:jc w:val="center"/>
      <w:rPr>
        <w:rFonts w:ascii="Arial" w:hAnsi="Arial" w:cs="Arial"/>
        <w:b/>
        <w:bCs/>
      </w:rPr>
    </w:pPr>
    <w:r>
      <w:rPr>
        <w:rFonts w:ascii="Arial"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-26670</wp:posOffset>
              </wp:positionH>
              <wp:positionV relativeFrom="paragraph">
                <wp:posOffset>20954</wp:posOffset>
              </wp:positionV>
              <wp:extent cx="5600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9C7F6"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5pt" to="438.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"/>
          </w:pict>
        </mc:Fallback>
      </mc:AlternateContent>
    </w:r>
    <w:r w:rsidR="009364CE">
      <w:rPr>
        <w:rFonts w:ascii="Arial" w:hAnsi="Arial" w:cs="Arial"/>
        <w:b/>
        <w:bCs/>
      </w:rPr>
      <w:tab/>
    </w:r>
  </w:p>
  <w:tbl>
    <w:tblPr>
      <w:tblW w:w="0" w:type="auto"/>
      <w:tblLook w:val="0000" w:firstRow="0" w:lastRow="0" w:firstColumn="0" w:lastColumn="0" w:noHBand="0" w:noVBand="0"/>
    </w:tblPr>
    <w:tblGrid>
      <w:gridCol w:w="4428"/>
      <w:gridCol w:w="4428"/>
    </w:tblGrid>
    <w:tr w:rsidR="009364CE" w:rsidTr="009A1860">
      <w:tc>
        <w:tcPr>
          <w:tcW w:w="4428" w:type="dxa"/>
        </w:tcPr>
        <w:p w:rsidR="009364CE" w:rsidRDefault="009364CE">
          <w:pPr>
            <w:pStyle w:val="Header"/>
            <w:rPr>
              <w:rFonts w:ascii="Arial" w:hAnsi="Arial" w:cs="Arial"/>
            </w:rPr>
          </w:pPr>
          <w:r>
            <w:rPr>
              <w:rFonts w:ascii="Arial" w:hAnsi="Arial" w:cs="Arial"/>
            </w:rPr>
            <w:t xml:space="preserve">Approved By: </w:t>
          </w:r>
        </w:p>
      </w:tc>
      <w:tc>
        <w:tcPr>
          <w:tcW w:w="4428" w:type="dxa"/>
        </w:tcPr>
        <w:p w:rsidR="009364CE" w:rsidRDefault="009364CE">
          <w:pPr>
            <w:pStyle w:val="Header"/>
            <w:rPr>
              <w:rFonts w:ascii="Arial" w:hAnsi="Arial" w:cs="Arial"/>
            </w:rPr>
          </w:pPr>
          <w:r>
            <w:rPr>
              <w:rFonts w:ascii="Arial" w:hAnsi="Arial" w:cs="Arial"/>
            </w:rPr>
            <w:t>Document No: NRT.001</w:t>
          </w:r>
        </w:p>
      </w:tc>
    </w:tr>
    <w:tr w:rsidR="009364CE" w:rsidTr="009A1860">
      <w:tc>
        <w:tcPr>
          <w:tcW w:w="4428" w:type="dxa"/>
        </w:tcPr>
        <w:p w:rsidR="009364CE" w:rsidRDefault="009364CE">
          <w:pPr>
            <w:pStyle w:val="Header"/>
            <w:rPr>
              <w:rFonts w:ascii="Arial" w:hAnsi="Arial" w:cs="Arial"/>
            </w:rPr>
          </w:pPr>
          <w:r>
            <w:rPr>
              <w:rFonts w:ascii="Arial" w:hAnsi="Arial" w:cs="Arial"/>
            </w:rPr>
            <w:t>Date Issued:  2004/04/05</w:t>
          </w:r>
        </w:p>
      </w:tc>
      <w:tc>
        <w:tcPr>
          <w:tcW w:w="4428" w:type="dxa"/>
        </w:tcPr>
        <w:p w:rsidR="009364CE" w:rsidRDefault="009364CE">
          <w:pPr>
            <w:pStyle w:val="Header"/>
            <w:rPr>
              <w:rFonts w:ascii="Arial" w:hAnsi="Arial" w:cs="Arial"/>
            </w:rPr>
          </w:pPr>
          <w:r>
            <w:rPr>
              <w:rFonts w:ascii="Arial" w:hAnsi="Arial" w:cs="Arial"/>
            </w:rPr>
            <w:t>Category:  Non-Routine Testing</w:t>
          </w:r>
        </w:p>
      </w:tc>
    </w:tr>
    <w:tr w:rsidR="009364CE" w:rsidTr="009A1860">
      <w:tc>
        <w:tcPr>
          <w:tcW w:w="4428" w:type="dxa"/>
        </w:tcPr>
        <w:p w:rsidR="009364CE" w:rsidRDefault="0013548E" w:rsidP="00E7078E">
          <w:pPr>
            <w:pStyle w:val="Header"/>
            <w:rPr>
              <w:rFonts w:ascii="Arial" w:hAnsi="Arial" w:cs="Arial"/>
            </w:rPr>
          </w:pPr>
          <w:r>
            <w:rPr>
              <w:rFonts w:ascii="Arial" w:hAnsi="Arial" w:cs="Arial"/>
            </w:rPr>
            <w:t xml:space="preserve">Date Revised:  </w:t>
          </w:r>
          <w:r w:rsidR="00E7078E">
            <w:rPr>
              <w:rFonts w:ascii="Arial" w:hAnsi="Arial" w:cs="Arial"/>
            </w:rPr>
            <w:t>2009/09/01; 2014/03/01</w:t>
          </w:r>
        </w:p>
      </w:tc>
      <w:tc>
        <w:tcPr>
          <w:tcW w:w="4428" w:type="dxa"/>
        </w:tcPr>
        <w:p w:rsidR="009364CE" w:rsidRDefault="009364CE">
          <w:pPr>
            <w:pStyle w:val="Header"/>
            <w:rPr>
              <w:rFonts w:ascii="Arial" w:hAnsi="Arial" w:cs="Arial"/>
            </w:rPr>
          </w:pPr>
          <w:r>
            <w:rPr>
              <w:rFonts w:ascii="Arial" w:hAnsi="Arial" w:cs="Arial"/>
            </w:rPr>
            <w:t xml:space="preserve">Page </w:t>
          </w:r>
          <w:r w:rsidR="00211AB0">
            <w:rPr>
              <w:rFonts w:ascii="Arial" w:hAnsi="Arial" w:cs="Arial"/>
            </w:rPr>
            <w:fldChar w:fldCharType="begin"/>
          </w:r>
          <w:r>
            <w:rPr>
              <w:rFonts w:ascii="Arial" w:hAnsi="Arial" w:cs="Arial"/>
            </w:rPr>
            <w:instrText xml:space="preserve"> PAGE </w:instrText>
          </w:r>
          <w:r w:rsidR="00211AB0">
            <w:rPr>
              <w:rFonts w:ascii="Arial" w:hAnsi="Arial" w:cs="Arial"/>
            </w:rPr>
            <w:fldChar w:fldCharType="separate"/>
          </w:r>
          <w:r w:rsidR="00604C5E">
            <w:rPr>
              <w:rFonts w:ascii="Arial" w:hAnsi="Arial" w:cs="Arial"/>
              <w:noProof/>
            </w:rPr>
            <w:t>1</w:t>
          </w:r>
          <w:r w:rsidR="00211AB0">
            <w:rPr>
              <w:rFonts w:ascii="Arial" w:hAnsi="Arial" w:cs="Arial"/>
            </w:rPr>
            <w:fldChar w:fldCharType="end"/>
          </w:r>
          <w:r>
            <w:rPr>
              <w:rFonts w:ascii="Arial" w:hAnsi="Arial" w:cs="Arial"/>
            </w:rPr>
            <w:t xml:space="preserve"> of </w:t>
          </w:r>
          <w:r w:rsidR="00211AB0">
            <w:rPr>
              <w:rFonts w:ascii="Arial" w:hAnsi="Arial" w:cs="Arial"/>
            </w:rPr>
            <w:fldChar w:fldCharType="begin"/>
          </w:r>
          <w:r>
            <w:rPr>
              <w:rFonts w:ascii="Arial" w:hAnsi="Arial" w:cs="Arial"/>
            </w:rPr>
            <w:instrText xml:space="preserve"> NUMPAGES </w:instrText>
          </w:r>
          <w:r w:rsidR="00211AB0">
            <w:rPr>
              <w:rFonts w:ascii="Arial" w:hAnsi="Arial" w:cs="Arial"/>
            </w:rPr>
            <w:fldChar w:fldCharType="separate"/>
          </w:r>
          <w:r w:rsidR="00604C5E">
            <w:rPr>
              <w:rFonts w:ascii="Arial" w:hAnsi="Arial" w:cs="Arial"/>
              <w:noProof/>
            </w:rPr>
            <w:t>3</w:t>
          </w:r>
          <w:r w:rsidR="00211AB0">
            <w:rPr>
              <w:rFonts w:ascii="Arial" w:hAnsi="Arial" w:cs="Arial"/>
            </w:rPr>
            <w:fldChar w:fldCharType="end"/>
          </w:r>
        </w:p>
      </w:tc>
    </w:tr>
  </w:tbl>
  <w:p w:rsidR="009364CE" w:rsidRDefault="00E8217A">
    <w:pPr>
      <w:pStyle w:val="Header"/>
      <w:rPr>
        <w:rFonts w:ascii="Arial" w:hAnsi="Arial" w:cs="Arial"/>
      </w:rPr>
    </w:pPr>
    <w:r>
      <w:rPr>
        <w:rFonts w:ascii="Arial" w:hAnsi="Arial" w:cs="Arial"/>
        <w:noProof/>
      </w:rPr>
      <mc:AlternateContent>
        <mc:Choice Requires="wps">
          <w:drawing>
            <wp:anchor distT="4294967295" distB="4294967295" distL="114300" distR="114300" simplePos="0" relativeHeight="251658240" behindDoc="0" locked="0" layoutInCell="1" allowOverlap="1">
              <wp:simplePos x="0" y="0"/>
              <wp:positionH relativeFrom="column">
                <wp:posOffset>-26670</wp:posOffset>
              </wp:positionH>
              <wp:positionV relativeFrom="paragraph">
                <wp:posOffset>122554</wp:posOffset>
              </wp:positionV>
              <wp:extent cx="5600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D992B"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9.65pt" to="43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C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"/>
          </w:pict>
        </mc:Fallback>
      </mc:AlternateContent>
    </w:r>
    <w:r w:rsidR="009364CE">
      <w:rPr>
        <w:rFonts w:ascii="Arial" w:hAnsi="Arial" w:cs="Arial"/>
      </w:rPr>
      <w:tab/>
    </w:r>
  </w:p>
  <w:p w:rsidR="009364CE" w:rsidRDefault="0093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1E7"/>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BA3B0C"/>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D16EC6"/>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288"/>
        </w:tabs>
        <w:ind w:left="1135"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524DE4"/>
    <w:multiLevelType w:val="hybridMultilevel"/>
    <w:tmpl w:val="AECC4EAC"/>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4" w15:restartNumberingAfterBreak="0">
    <w:nsid w:val="101E0C59"/>
    <w:multiLevelType w:val="multilevel"/>
    <w:tmpl w:val="95A2D67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572D2A"/>
    <w:multiLevelType w:val="multilevel"/>
    <w:tmpl w:val="3B16368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383E1E"/>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27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D37040F"/>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E31666D"/>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355380"/>
    <w:multiLevelType w:val="hybridMultilevel"/>
    <w:tmpl w:val="C7C42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2359" w:hanging="360"/>
      </w:pPr>
      <w:rPr>
        <w:rFonts w:ascii="Courier New" w:hAnsi="Courier New" w:cs="Courier New" w:hint="default"/>
      </w:rPr>
    </w:lvl>
    <w:lvl w:ilvl="2" w:tplc="10090005" w:tentative="1">
      <w:start w:val="1"/>
      <w:numFmt w:val="bullet"/>
      <w:lvlText w:val=""/>
      <w:lvlJc w:val="left"/>
      <w:pPr>
        <w:ind w:left="3079" w:hanging="360"/>
      </w:pPr>
      <w:rPr>
        <w:rFonts w:ascii="Wingdings" w:hAnsi="Wingdings" w:hint="default"/>
      </w:rPr>
    </w:lvl>
    <w:lvl w:ilvl="3" w:tplc="10090001" w:tentative="1">
      <w:start w:val="1"/>
      <w:numFmt w:val="bullet"/>
      <w:lvlText w:val=""/>
      <w:lvlJc w:val="left"/>
      <w:pPr>
        <w:ind w:left="3799" w:hanging="360"/>
      </w:pPr>
      <w:rPr>
        <w:rFonts w:ascii="Symbol" w:hAnsi="Symbol" w:hint="default"/>
      </w:rPr>
    </w:lvl>
    <w:lvl w:ilvl="4" w:tplc="10090003" w:tentative="1">
      <w:start w:val="1"/>
      <w:numFmt w:val="bullet"/>
      <w:lvlText w:val="o"/>
      <w:lvlJc w:val="left"/>
      <w:pPr>
        <w:ind w:left="4519" w:hanging="360"/>
      </w:pPr>
      <w:rPr>
        <w:rFonts w:ascii="Courier New" w:hAnsi="Courier New" w:cs="Courier New" w:hint="default"/>
      </w:rPr>
    </w:lvl>
    <w:lvl w:ilvl="5" w:tplc="10090005" w:tentative="1">
      <w:start w:val="1"/>
      <w:numFmt w:val="bullet"/>
      <w:lvlText w:val=""/>
      <w:lvlJc w:val="left"/>
      <w:pPr>
        <w:ind w:left="5239" w:hanging="360"/>
      </w:pPr>
      <w:rPr>
        <w:rFonts w:ascii="Wingdings" w:hAnsi="Wingdings" w:hint="default"/>
      </w:rPr>
    </w:lvl>
    <w:lvl w:ilvl="6" w:tplc="10090001" w:tentative="1">
      <w:start w:val="1"/>
      <w:numFmt w:val="bullet"/>
      <w:lvlText w:val=""/>
      <w:lvlJc w:val="left"/>
      <w:pPr>
        <w:ind w:left="5959" w:hanging="360"/>
      </w:pPr>
      <w:rPr>
        <w:rFonts w:ascii="Symbol" w:hAnsi="Symbol" w:hint="default"/>
      </w:rPr>
    </w:lvl>
    <w:lvl w:ilvl="7" w:tplc="10090003" w:tentative="1">
      <w:start w:val="1"/>
      <w:numFmt w:val="bullet"/>
      <w:lvlText w:val="o"/>
      <w:lvlJc w:val="left"/>
      <w:pPr>
        <w:ind w:left="6679" w:hanging="360"/>
      </w:pPr>
      <w:rPr>
        <w:rFonts w:ascii="Courier New" w:hAnsi="Courier New" w:cs="Courier New" w:hint="default"/>
      </w:rPr>
    </w:lvl>
    <w:lvl w:ilvl="8" w:tplc="10090005" w:tentative="1">
      <w:start w:val="1"/>
      <w:numFmt w:val="bullet"/>
      <w:lvlText w:val=""/>
      <w:lvlJc w:val="left"/>
      <w:pPr>
        <w:ind w:left="7399" w:hanging="360"/>
      </w:pPr>
      <w:rPr>
        <w:rFonts w:ascii="Wingdings" w:hAnsi="Wingdings" w:hint="default"/>
      </w:rPr>
    </w:lvl>
  </w:abstractNum>
  <w:abstractNum w:abstractNumId="10" w15:restartNumberingAfterBreak="0">
    <w:nsid w:val="21F97379"/>
    <w:multiLevelType w:val="multilevel"/>
    <w:tmpl w:val="4E44DC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3148B2"/>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94F66AC"/>
    <w:multiLevelType w:val="multilevel"/>
    <w:tmpl w:val="6DD0319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377596"/>
    <w:multiLevelType w:val="multilevel"/>
    <w:tmpl w:val="BFD4E32C"/>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0A242C"/>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3BB2AFD"/>
    <w:multiLevelType w:val="multilevel"/>
    <w:tmpl w:val="C4FEF72C"/>
    <w:lvl w:ilvl="0">
      <w:start w:val="1"/>
      <w:numFmt w:val="decimal"/>
      <w:lvlText w:val="%1.0"/>
      <w:lvlJc w:val="left"/>
      <w:pPr>
        <w:tabs>
          <w:tab w:val="num" w:pos="720"/>
        </w:tabs>
        <w:ind w:left="720" w:hanging="720"/>
      </w:pPr>
      <w:rPr>
        <w:rFonts w:hint="default"/>
      </w:rPr>
    </w:lvl>
    <w:lvl w:ilvl="1">
      <w:start w:val="1"/>
      <w:numFmt w:val="decimal"/>
      <w:lvlText w:val="6.8.%2."/>
      <w:lvlJc w:val="left"/>
      <w:pPr>
        <w:tabs>
          <w:tab w:val="num" w:pos="720"/>
        </w:tabs>
        <w:ind w:left="567" w:hanging="567"/>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803511B"/>
    <w:multiLevelType w:val="multilevel"/>
    <w:tmpl w:val="6472E878"/>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2A64C8"/>
    <w:multiLevelType w:val="hybridMultilevel"/>
    <w:tmpl w:val="37949684"/>
    <w:lvl w:ilvl="0" w:tplc="DB6E9AE8">
      <w:start w:val="1"/>
      <w:numFmt w:val="decimal"/>
      <w:lvlText w:val="6.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3E79BA"/>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DC65A7F"/>
    <w:multiLevelType w:val="multilevel"/>
    <w:tmpl w:val="BC128FB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88822BD"/>
    <w:multiLevelType w:val="hybridMultilevel"/>
    <w:tmpl w:val="B7280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A6C2F0F"/>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C3D5D33"/>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02F2875"/>
    <w:multiLevelType w:val="hybridMultilevel"/>
    <w:tmpl w:val="9EEC57C6"/>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4" w15:restartNumberingAfterBreak="0">
    <w:nsid w:val="670F039E"/>
    <w:multiLevelType w:val="multilevel"/>
    <w:tmpl w:val="7750D87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A5B7E26"/>
    <w:multiLevelType w:val="multilevel"/>
    <w:tmpl w:val="8DC2F7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A7849C7"/>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DAD529E"/>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FA13A6A"/>
    <w:multiLevelType w:val="multilevel"/>
    <w:tmpl w:val="FF74AD96"/>
    <w:lvl w:ilvl="0">
      <w:start w:val="6"/>
      <w:numFmt w:val="decimal"/>
      <w:lvlText w:val="%1.0"/>
      <w:lvlJc w:val="left"/>
      <w:pPr>
        <w:tabs>
          <w:tab w:val="num" w:pos="720"/>
        </w:tabs>
        <w:ind w:left="720" w:hanging="720"/>
      </w:pPr>
      <w:rPr>
        <w:rFonts w:hint="default"/>
      </w:rPr>
    </w:lvl>
    <w:lvl w:ilvl="1">
      <w:start w:val="10"/>
      <w:numFmt w:val="decimal"/>
      <w:lvlText w:val="%1.%2"/>
      <w:lvlJc w:val="left"/>
      <w:pPr>
        <w:tabs>
          <w:tab w:val="num" w:pos="720"/>
        </w:tabs>
        <w:ind w:left="567" w:hanging="567"/>
      </w:pPr>
      <w:rPr>
        <w:rFonts w:ascii="Arial" w:hAnsi="Arial" w:cs="Arial" w:hint="default"/>
        <w:sz w:val="24"/>
        <w:szCs w:val="24"/>
      </w:rPr>
    </w:lvl>
    <w:lvl w:ilvl="2">
      <w:start w:val="1"/>
      <w:numFmt w:val="decimal"/>
      <w:lvlText w:val="6.9.%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20C1853"/>
    <w:multiLevelType w:val="hybridMultilevel"/>
    <w:tmpl w:val="D6865C8A"/>
    <w:lvl w:ilvl="0" w:tplc="3D44DE46">
      <w:start w:val="2"/>
      <w:numFmt w:val="decimal"/>
      <w:lvlText w:val="6.6.%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F6ED5"/>
    <w:multiLevelType w:val="multilevel"/>
    <w:tmpl w:val="2B46A4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6.9.%3."/>
      <w:lvlJc w:val="left"/>
      <w:pPr>
        <w:tabs>
          <w:tab w:val="num" w:pos="720"/>
        </w:tabs>
        <w:ind w:left="72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4CE5C40"/>
    <w:multiLevelType w:val="singleLevel"/>
    <w:tmpl w:val="68CAA19C"/>
    <w:lvl w:ilvl="0">
      <w:start w:val="1"/>
      <w:numFmt w:val="bullet"/>
      <w:suff w:val="space"/>
      <w:lvlText w:val=""/>
      <w:lvlJc w:val="left"/>
      <w:pPr>
        <w:ind w:left="3479" w:hanging="360"/>
      </w:pPr>
      <w:rPr>
        <w:rFonts w:ascii="Symbol" w:hAnsi="Symbol" w:hint="default"/>
        <w:b w:val="0"/>
        <w:i w:val="0"/>
        <w:sz w:val="24"/>
      </w:rPr>
    </w:lvl>
  </w:abstractNum>
  <w:abstractNum w:abstractNumId="32" w15:restartNumberingAfterBreak="0">
    <w:nsid w:val="76A43857"/>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7DD38CA"/>
    <w:multiLevelType w:val="hybridMultilevel"/>
    <w:tmpl w:val="C4EA01C2"/>
    <w:lvl w:ilvl="0" w:tplc="28E42C10">
      <w:start w:val="8"/>
      <w:numFmt w:val="decimal"/>
      <w:lvlText w:val="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9425F"/>
    <w:multiLevelType w:val="hybridMultilevel"/>
    <w:tmpl w:val="F6F0DE4C"/>
    <w:lvl w:ilvl="0" w:tplc="76D06BB2">
      <w:start w:val="1"/>
      <w:numFmt w:val="decimal"/>
      <w:lvlText w:val="6.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E41BAE"/>
    <w:multiLevelType w:val="multilevel"/>
    <w:tmpl w:val="DA1A92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567" w:hanging="567"/>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1"/>
  </w:num>
  <w:num w:numId="3">
    <w:abstractNumId w:val="6"/>
  </w:num>
  <w:num w:numId="4">
    <w:abstractNumId w:val="18"/>
  </w:num>
  <w:num w:numId="5">
    <w:abstractNumId w:val="0"/>
  </w:num>
  <w:num w:numId="6">
    <w:abstractNumId w:val="35"/>
  </w:num>
  <w:num w:numId="7">
    <w:abstractNumId w:val="8"/>
  </w:num>
  <w:num w:numId="8">
    <w:abstractNumId w:val="21"/>
  </w:num>
  <w:num w:numId="9">
    <w:abstractNumId w:val="22"/>
  </w:num>
  <w:num w:numId="10">
    <w:abstractNumId w:val="1"/>
  </w:num>
  <w:num w:numId="11">
    <w:abstractNumId w:val="24"/>
  </w:num>
  <w:num w:numId="12">
    <w:abstractNumId w:val="25"/>
  </w:num>
  <w:num w:numId="13">
    <w:abstractNumId w:val="10"/>
  </w:num>
  <w:num w:numId="14">
    <w:abstractNumId w:val="32"/>
  </w:num>
  <w:num w:numId="15">
    <w:abstractNumId w:val="12"/>
  </w:num>
  <w:num w:numId="16">
    <w:abstractNumId w:val="19"/>
  </w:num>
  <w:num w:numId="17">
    <w:abstractNumId w:val="11"/>
  </w:num>
  <w:num w:numId="18">
    <w:abstractNumId w:val="4"/>
  </w:num>
  <w:num w:numId="19">
    <w:abstractNumId w:val="14"/>
  </w:num>
  <w:num w:numId="20">
    <w:abstractNumId w:val="7"/>
  </w:num>
  <w:num w:numId="21">
    <w:abstractNumId w:val="26"/>
  </w:num>
  <w:num w:numId="22">
    <w:abstractNumId w:val="5"/>
  </w:num>
  <w:num w:numId="23">
    <w:abstractNumId w:val="15"/>
  </w:num>
  <w:num w:numId="24">
    <w:abstractNumId w:val="27"/>
  </w:num>
  <w:num w:numId="25">
    <w:abstractNumId w:val="30"/>
  </w:num>
  <w:num w:numId="26">
    <w:abstractNumId w:val="17"/>
  </w:num>
  <w:num w:numId="27">
    <w:abstractNumId w:val="20"/>
  </w:num>
  <w:num w:numId="28">
    <w:abstractNumId w:val="23"/>
  </w:num>
  <w:num w:numId="29">
    <w:abstractNumId w:val="34"/>
  </w:num>
  <w:num w:numId="30">
    <w:abstractNumId w:val="9"/>
  </w:num>
  <w:num w:numId="31">
    <w:abstractNumId w:val="33"/>
  </w:num>
  <w:num w:numId="32">
    <w:abstractNumId w:val="28"/>
  </w:num>
  <w:num w:numId="33">
    <w:abstractNumId w:val="29"/>
  </w:num>
  <w:num w:numId="34">
    <w:abstractNumId w:val="3"/>
  </w:num>
  <w:num w:numId="35">
    <w:abstractNumId w:val="16"/>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41"/>
    <w:rsid w:val="0002061D"/>
    <w:rsid w:val="0004143E"/>
    <w:rsid w:val="0007578E"/>
    <w:rsid w:val="000C71DC"/>
    <w:rsid w:val="00111DA4"/>
    <w:rsid w:val="0013548E"/>
    <w:rsid w:val="001D251C"/>
    <w:rsid w:val="001D2F76"/>
    <w:rsid w:val="00211AB0"/>
    <w:rsid w:val="00236DE1"/>
    <w:rsid w:val="00264903"/>
    <w:rsid w:val="002649A0"/>
    <w:rsid w:val="002927DA"/>
    <w:rsid w:val="002A6041"/>
    <w:rsid w:val="002D0A15"/>
    <w:rsid w:val="00300844"/>
    <w:rsid w:val="003B7D65"/>
    <w:rsid w:val="004024B0"/>
    <w:rsid w:val="00435B56"/>
    <w:rsid w:val="004A533E"/>
    <w:rsid w:val="00523BA4"/>
    <w:rsid w:val="00560D39"/>
    <w:rsid w:val="006038C5"/>
    <w:rsid w:val="00604C5E"/>
    <w:rsid w:val="00635683"/>
    <w:rsid w:val="006502B2"/>
    <w:rsid w:val="006708FD"/>
    <w:rsid w:val="00685F94"/>
    <w:rsid w:val="006B4714"/>
    <w:rsid w:val="006E0634"/>
    <w:rsid w:val="00726392"/>
    <w:rsid w:val="0075637B"/>
    <w:rsid w:val="00756789"/>
    <w:rsid w:val="007610A4"/>
    <w:rsid w:val="00764B8A"/>
    <w:rsid w:val="007E1825"/>
    <w:rsid w:val="007E56F0"/>
    <w:rsid w:val="00812A88"/>
    <w:rsid w:val="008149A6"/>
    <w:rsid w:val="008A5CDA"/>
    <w:rsid w:val="008B3F34"/>
    <w:rsid w:val="008D5E42"/>
    <w:rsid w:val="009364CE"/>
    <w:rsid w:val="009700DE"/>
    <w:rsid w:val="009A11D7"/>
    <w:rsid w:val="009A1860"/>
    <w:rsid w:val="009D4F63"/>
    <w:rsid w:val="00A54941"/>
    <w:rsid w:val="00AE4395"/>
    <w:rsid w:val="00B64C8B"/>
    <w:rsid w:val="00B83DFD"/>
    <w:rsid w:val="00BA108E"/>
    <w:rsid w:val="00BD224A"/>
    <w:rsid w:val="00BE1E4D"/>
    <w:rsid w:val="00BF5984"/>
    <w:rsid w:val="00C27404"/>
    <w:rsid w:val="00C4259E"/>
    <w:rsid w:val="00C75D7A"/>
    <w:rsid w:val="00CF7AD3"/>
    <w:rsid w:val="00D30C04"/>
    <w:rsid w:val="00DB50CC"/>
    <w:rsid w:val="00DD005C"/>
    <w:rsid w:val="00DE6C01"/>
    <w:rsid w:val="00E22EE5"/>
    <w:rsid w:val="00E2692D"/>
    <w:rsid w:val="00E7078E"/>
    <w:rsid w:val="00E8217A"/>
    <w:rsid w:val="00EF5911"/>
    <w:rsid w:val="00F34E3F"/>
    <w:rsid w:val="00F5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02DA36-C81B-41E5-95FA-C92136A1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812A88"/>
    <w:rPr>
      <w:rFonts w:ascii="Lucida Grande" w:hAnsi="Lucida Grande"/>
      <w:sz w:val="18"/>
      <w:szCs w:val="18"/>
    </w:rPr>
  </w:style>
  <w:style w:type="character" w:customStyle="1" w:styleId="BalloonTextChar">
    <w:name w:val="Balloon Text Char"/>
    <w:basedOn w:val="DefaultParagraphFont"/>
    <w:link w:val="BalloonText"/>
    <w:rsid w:val="00812A88"/>
    <w:rPr>
      <w:rFonts w:ascii="Lucida Grande" w:hAnsi="Lucida Grande"/>
      <w:sz w:val="18"/>
      <w:szCs w:val="18"/>
    </w:rPr>
  </w:style>
  <w:style w:type="paragraph" w:styleId="ListParagraph">
    <w:name w:val="List Paragraph"/>
    <w:basedOn w:val="Normal"/>
    <w:uiPriority w:val="72"/>
    <w:rsid w:val="00A54941"/>
    <w:pPr>
      <w:ind w:left="720"/>
    </w:pPr>
  </w:style>
  <w:style w:type="table" w:styleId="TableGrid">
    <w:name w:val="Table Grid"/>
    <w:basedOn w:val="TableNormal"/>
    <w:rsid w:val="00DD005C"/>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A108E"/>
  </w:style>
  <w:style w:type="character" w:styleId="CommentReference">
    <w:name w:val="annotation reference"/>
    <w:basedOn w:val="DefaultParagraphFont"/>
    <w:rsid w:val="00BE1E4D"/>
    <w:rPr>
      <w:sz w:val="16"/>
      <w:szCs w:val="16"/>
    </w:rPr>
  </w:style>
  <w:style w:type="paragraph" w:styleId="CommentText">
    <w:name w:val="annotation text"/>
    <w:basedOn w:val="Normal"/>
    <w:link w:val="CommentTextChar"/>
    <w:rsid w:val="00BE1E4D"/>
  </w:style>
  <w:style w:type="character" w:customStyle="1" w:styleId="CommentTextChar">
    <w:name w:val="Comment Text Char"/>
    <w:basedOn w:val="DefaultParagraphFont"/>
    <w:link w:val="CommentText"/>
    <w:rsid w:val="00BE1E4D"/>
  </w:style>
  <w:style w:type="paragraph" w:styleId="CommentSubject">
    <w:name w:val="annotation subject"/>
    <w:basedOn w:val="CommentText"/>
    <w:next w:val="CommentText"/>
    <w:link w:val="CommentSubjectChar"/>
    <w:rsid w:val="00BE1E4D"/>
    <w:rPr>
      <w:b/>
      <w:bCs/>
    </w:rPr>
  </w:style>
  <w:style w:type="character" w:customStyle="1" w:styleId="CommentSubjectChar">
    <w:name w:val="Comment Subject Char"/>
    <w:basedOn w:val="CommentTextChar"/>
    <w:link w:val="CommentSubject"/>
    <w:rsid w:val="00BE1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NRT.001 Prewarm Technique</vt:lpstr>
    </vt:vector>
  </TitlesOfParts>
  <Company>The Ottawa Hospital</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NRT.001 Prewarm Technique</dc:title>
  <dc:creator>Transfusion Ontario Program Office</dc:creator>
  <cp:lastModifiedBy>Nesrallah, Heather</cp:lastModifiedBy>
  <cp:revision>2</cp:revision>
  <cp:lastPrinted>2014-06-18T15:59:00Z</cp:lastPrinted>
  <dcterms:created xsi:type="dcterms:W3CDTF">2020-08-11T12:18:00Z</dcterms:created>
  <dcterms:modified xsi:type="dcterms:W3CDTF">2020-08-11T12:18:00Z</dcterms:modified>
</cp:coreProperties>
</file>