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70"/>
        <w:gridCol w:w="3690"/>
        <w:gridCol w:w="900"/>
        <w:gridCol w:w="1800"/>
        <w:gridCol w:w="240"/>
        <w:gridCol w:w="1380"/>
        <w:gridCol w:w="90"/>
        <w:gridCol w:w="900"/>
        <w:gridCol w:w="570"/>
        <w:gridCol w:w="407"/>
        <w:gridCol w:w="1134"/>
        <w:gridCol w:w="1399"/>
      </w:tblGrid>
      <w:tr w:rsidR="004131F5" w:rsidRPr="009A447D" w:rsidTr="00AB5A4C">
        <w:trPr>
          <w:cantSplit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</w:tcBorders>
          </w:tcPr>
          <w:p w:rsidR="004131F5" w:rsidRPr="00977045" w:rsidRDefault="009A447D">
            <w:pPr>
              <w:pStyle w:val="Heading2"/>
              <w:rPr>
                <w:lang w:val="fr-CA"/>
              </w:rPr>
            </w:pPr>
            <w:bookmarkStart w:id="0" w:name="_GoBack"/>
            <w:bookmarkEnd w:id="0"/>
            <w:r w:rsidRPr="00977045">
              <w:rPr>
                <w:lang w:val="fr-CA"/>
              </w:rPr>
              <w:t>FORMULAIRE DE MISE EN CIRCULATION – STOCK D’</w:t>
            </w:r>
            <w:r w:rsidR="004131F5" w:rsidRPr="00977045">
              <w:rPr>
                <w:lang w:val="fr-CA"/>
              </w:rPr>
              <w:t>ALBUMIN</w:t>
            </w:r>
            <w:r w:rsidRPr="00977045">
              <w:rPr>
                <w:lang w:val="fr-CA"/>
              </w:rPr>
              <w:t>E</w:t>
            </w:r>
            <w:r w:rsidR="004131F5" w:rsidRPr="00977045">
              <w:rPr>
                <w:lang w:val="fr-CA"/>
              </w:rPr>
              <w:t xml:space="preserve"> </w:t>
            </w:r>
          </w:p>
          <w:p w:rsidR="004131F5" w:rsidRPr="009A447D" w:rsidRDefault="004131F5">
            <w:pPr>
              <w:ind w:left="-108"/>
              <w:jc w:val="center"/>
              <w:rPr>
                <w:rFonts w:ascii="Arial" w:hAnsi="Arial"/>
                <w:b/>
                <w:lang w:val="fr-CA"/>
              </w:rPr>
            </w:pPr>
          </w:p>
          <w:p w:rsidR="004131F5" w:rsidRPr="009A447D" w:rsidRDefault="004131F5">
            <w:pPr>
              <w:pStyle w:val="Heading1"/>
              <w:rPr>
                <w:lang w:val="fr-CA"/>
              </w:rPr>
            </w:pPr>
          </w:p>
          <w:p w:rsidR="004131F5" w:rsidRDefault="004131F5">
            <w:pPr>
              <w:ind w:left="-108"/>
              <w:rPr>
                <w:rFonts w:ascii="Arial" w:hAnsi="Arial"/>
                <w:b/>
                <w:color w:val="FF0000"/>
                <w:sz w:val="22"/>
                <w:lang w:val="fr-CA"/>
              </w:rPr>
            </w:pPr>
            <w:r w:rsidRPr="009A447D">
              <w:rPr>
                <w:rFonts w:ascii="Arial" w:hAnsi="Arial"/>
                <w:b/>
                <w:color w:val="FF0000"/>
                <w:sz w:val="22"/>
                <w:lang w:val="fr-CA"/>
              </w:rPr>
              <w:t>*</w:t>
            </w:r>
            <w:r w:rsidR="00977045">
              <w:rPr>
                <w:rFonts w:ascii="Arial" w:hAnsi="Arial"/>
                <w:b/>
                <w:color w:val="FF0000"/>
                <w:sz w:val="22"/>
                <w:lang w:val="fr-CA"/>
              </w:rPr>
              <w:t>La température de l’endroit ou de l’armoire où est entreposée l’a</w:t>
            </w:r>
            <w:r w:rsidRPr="009A447D">
              <w:rPr>
                <w:rFonts w:ascii="Arial" w:hAnsi="Arial"/>
                <w:b/>
                <w:color w:val="FF0000"/>
                <w:sz w:val="22"/>
                <w:lang w:val="fr-CA"/>
              </w:rPr>
              <w:t>lbumin</w:t>
            </w:r>
            <w:r w:rsidR="00977045">
              <w:rPr>
                <w:rFonts w:ascii="Arial" w:hAnsi="Arial"/>
                <w:b/>
                <w:color w:val="FF0000"/>
                <w:sz w:val="22"/>
                <w:lang w:val="fr-CA"/>
              </w:rPr>
              <w:t>e doit être vérifiée et notée TOUTES LES quatre heures.</w:t>
            </w:r>
          </w:p>
          <w:p w:rsidR="001D7A68" w:rsidRDefault="001D7A68">
            <w:pPr>
              <w:ind w:left="-108"/>
              <w:rPr>
                <w:rFonts w:ascii="Arial" w:hAnsi="Arial"/>
                <w:b/>
                <w:color w:val="FF0000"/>
                <w:sz w:val="22"/>
                <w:lang w:val="fr-CA"/>
              </w:rPr>
            </w:pPr>
          </w:p>
          <w:p w:rsidR="001D7A68" w:rsidRPr="009A447D" w:rsidRDefault="001D7A68" w:rsidP="001D7A68">
            <w:pPr>
              <w:ind w:left="-108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b/>
                <w:color w:val="FF0000"/>
                <w:sz w:val="22"/>
                <w:lang w:val="fr-CA"/>
              </w:rPr>
              <w:t xml:space="preserve">** Il faut documenter l’inspection visuelle de l’albumine avant sa transfusion. </w:t>
            </w:r>
          </w:p>
        </w:tc>
        <w:tc>
          <w:tcPr>
            <w:tcW w:w="4410" w:type="dxa"/>
            <w:gridSpan w:val="5"/>
          </w:tcPr>
          <w:p w:rsidR="004131F5" w:rsidRDefault="004131F5">
            <w:pPr>
              <w:rPr>
                <w:rFonts w:ascii="Arial" w:hAnsi="Arial"/>
                <w:sz w:val="20"/>
                <w:lang w:val="fr-CA"/>
              </w:rPr>
            </w:pPr>
            <w:r w:rsidRPr="00977045">
              <w:rPr>
                <w:rFonts w:ascii="Arial" w:hAnsi="Arial"/>
                <w:sz w:val="20"/>
                <w:lang w:val="fr-CA"/>
              </w:rPr>
              <w:t>Date</w:t>
            </w:r>
            <w:r w:rsidR="00977045" w:rsidRPr="00977045">
              <w:rPr>
                <w:rFonts w:ascii="Arial" w:hAnsi="Arial"/>
                <w:sz w:val="20"/>
                <w:lang w:val="fr-CA"/>
              </w:rPr>
              <w:t xml:space="preserve"> de mise en circulation</w:t>
            </w:r>
            <w:r w:rsidR="00BA39A1">
              <w:rPr>
                <w:rFonts w:ascii="Arial" w:hAnsi="Arial"/>
                <w:sz w:val="20"/>
                <w:lang w:val="fr-CA"/>
              </w:rPr>
              <w:t> :</w:t>
            </w:r>
          </w:p>
          <w:p w:rsidR="00977045" w:rsidRPr="009A447D" w:rsidRDefault="0097704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410" w:type="dxa"/>
            <w:gridSpan w:val="5"/>
            <w:vMerge w:val="restart"/>
            <w:shd w:val="clear" w:color="auto" w:fill="D9D9D9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  <w:proofErr w:type="gramStart"/>
            <w:r w:rsidRPr="009A447D">
              <w:rPr>
                <w:rFonts w:ascii="Arial" w:hAnsi="Arial"/>
                <w:sz w:val="20"/>
                <w:lang w:val="fr-CA"/>
              </w:rPr>
              <w:t xml:space="preserve">Date </w:t>
            </w:r>
            <w:r w:rsidR="00977045">
              <w:rPr>
                <w:rFonts w:ascii="Arial" w:hAnsi="Arial"/>
                <w:sz w:val="20"/>
                <w:lang w:val="fr-CA"/>
              </w:rPr>
              <w:t xml:space="preserve"> du</w:t>
            </w:r>
            <w:proofErr w:type="gramEnd"/>
            <w:r w:rsidR="00977045">
              <w:rPr>
                <w:rFonts w:ascii="Arial" w:hAnsi="Arial"/>
                <w:sz w:val="20"/>
                <w:lang w:val="fr-CA"/>
              </w:rPr>
              <w:t xml:space="preserve"> retour de la feuille au LMT </w:t>
            </w:r>
            <w:r w:rsidRPr="009A447D">
              <w:rPr>
                <w:rFonts w:ascii="Arial" w:hAnsi="Arial"/>
                <w:sz w:val="20"/>
                <w:lang w:val="fr-CA"/>
              </w:rPr>
              <w:t>:</w:t>
            </w:r>
            <w:r w:rsidR="00977045">
              <w:rPr>
                <w:rFonts w:ascii="Arial" w:hAnsi="Arial"/>
                <w:sz w:val="20"/>
                <w:lang w:val="fr-CA"/>
              </w:rPr>
              <w:t xml:space="preserve"> </w:t>
            </w:r>
            <w:r w:rsidRPr="009A447D">
              <w:rPr>
                <w:rFonts w:ascii="Arial" w:hAnsi="Arial"/>
                <w:sz w:val="20"/>
                <w:lang w:val="fr-CA"/>
              </w:rPr>
              <w:t>____________</w:t>
            </w:r>
            <w:r w:rsidR="00977045">
              <w:rPr>
                <w:rFonts w:ascii="Arial" w:hAnsi="Arial"/>
                <w:sz w:val="20"/>
                <w:lang w:val="fr-CA"/>
              </w:rPr>
              <w:t>_________________</w:t>
            </w:r>
          </w:p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  <w:p w:rsidR="004131F5" w:rsidRPr="009A447D" w:rsidRDefault="004131F5" w:rsidP="001D7A68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AB5A4C"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4131F5" w:rsidRPr="009A447D" w:rsidRDefault="004131F5">
            <w:pPr>
              <w:rPr>
                <w:lang w:val="fr-CA"/>
              </w:rPr>
            </w:pPr>
          </w:p>
        </w:tc>
        <w:tc>
          <w:tcPr>
            <w:tcW w:w="4410" w:type="dxa"/>
            <w:gridSpan w:val="5"/>
          </w:tcPr>
          <w:p w:rsidR="004131F5" w:rsidRPr="009A447D" w:rsidRDefault="00BA39A1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 xml:space="preserve">Inspection visuelle au moment de la mise en circulation : </w:t>
            </w:r>
          </w:p>
          <w:p w:rsidR="004131F5" w:rsidRPr="009A447D" w:rsidRDefault="004131F5">
            <w:pPr>
              <w:ind w:left="360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410" w:type="dxa"/>
            <w:gridSpan w:val="5"/>
            <w:vMerge/>
            <w:shd w:val="clear" w:color="auto" w:fill="D9D9D9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AB5A4C"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4131F5" w:rsidRPr="009A447D" w:rsidRDefault="004131F5">
            <w:pPr>
              <w:rPr>
                <w:lang w:val="fr-CA"/>
              </w:rPr>
            </w:pPr>
          </w:p>
        </w:tc>
        <w:tc>
          <w:tcPr>
            <w:tcW w:w="4410" w:type="dxa"/>
            <w:gridSpan w:val="5"/>
          </w:tcPr>
          <w:p w:rsidR="004131F5" w:rsidRPr="009A447D" w:rsidRDefault="00BA39A1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N</w:t>
            </w:r>
            <w:r w:rsidRPr="00BA39A1">
              <w:rPr>
                <w:rFonts w:ascii="Arial" w:hAnsi="Arial"/>
                <w:sz w:val="20"/>
                <w:vertAlign w:val="superscript"/>
                <w:lang w:val="fr-CA"/>
              </w:rPr>
              <w:t>o</w:t>
            </w:r>
            <w:r>
              <w:rPr>
                <w:rFonts w:ascii="Arial" w:hAnsi="Arial"/>
                <w:sz w:val="20"/>
                <w:lang w:val="fr-CA"/>
              </w:rPr>
              <w:t xml:space="preserve"> de lot et n</w:t>
            </w:r>
            <w:r w:rsidRPr="00BA39A1">
              <w:rPr>
                <w:rFonts w:ascii="Arial" w:hAnsi="Arial"/>
                <w:sz w:val="20"/>
                <w:vertAlign w:val="superscript"/>
                <w:lang w:val="fr-CA"/>
              </w:rPr>
              <w:t>bre</w:t>
            </w:r>
            <w:r>
              <w:rPr>
                <w:rFonts w:ascii="Arial" w:hAnsi="Arial"/>
                <w:sz w:val="20"/>
                <w:lang w:val="fr-CA"/>
              </w:rPr>
              <w:t xml:space="preserve"> de flacons mis en circulation :</w:t>
            </w:r>
          </w:p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410" w:type="dxa"/>
            <w:gridSpan w:val="5"/>
            <w:shd w:val="clear" w:color="auto" w:fill="D9D9D9"/>
          </w:tcPr>
          <w:p w:rsidR="004131F5" w:rsidRPr="009A447D" w:rsidRDefault="00BA39A1" w:rsidP="00BA39A1">
            <w:pPr>
              <w:rPr>
                <w:rFonts w:ascii="Arial" w:hAnsi="Arial"/>
                <w:sz w:val="20"/>
                <w:lang w:val="fr-CA"/>
              </w:rPr>
            </w:pPr>
            <w:r w:rsidRPr="00977045">
              <w:rPr>
                <w:rFonts w:ascii="Arial" w:hAnsi="Arial"/>
                <w:sz w:val="20"/>
                <w:lang w:val="fr-CA"/>
              </w:rPr>
              <w:t>N</w:t>
            </w:r>
            <w:r w:rsidRPr="00BA39A1">
              <w:rPr>
                <w:rFonts w:ascii="Arial" w:hAnsi="Arial"/>
                <w:sz w:val="20"/>
                <w:vertAlign w:val="superscript"/>
                <w:lang w:val="fr-CA"/>
              </w:rPr>
              <w:t>bre</w:t>
            </w:r>
            <w:r>
              <w:rPr>
                <w:rFonts w:ascii="Arial" w:hAnsi="Arial"/>
                <w:sz w:val="20"/>
                <w:lang w:val="fr-CA"/>
              </w:rPr>
              <w:t xml:space="preserve"> de </w:t>
            </w:r>
            <w:r w:rsidRPr="00977045">
              <w:rPr>
                <w:rFonts w:ascii="Arial" w:hAnsi="Arial"/>
                <w:sz w:val="20"/>
                <w:lang w:val="fr-CA"/>
              </w:rPr>
              <w:t>flacons</w:t>
            </w:r>
            <w:r>
              <w:rPr>
                <w:rFonts w:ascii="Arial" w:hAnsi="Arial"/>
                <w:sz w:val="20"/>
                <w:lang w:val="fr-CA"/>
              </w:rPr>
              <w:t xml:space="preserve"> transfusés </w:t>
            </w:r>
            <w:r w:rsidRPr="009A447D">
              <w:rPr>
                <w:rFonts w:ascii="Arial" w:hAnsi="Arial"/>
                <w:sz w:val="20"/>
                <w:lang w:val="fr-CA"/>
              </w:rPr>
              <w:t>:</w:t>
            </w:r>
          </w:p>
        </w:tc>
      </w:tr>
      <w:tr w:rsidR="004131F5" w:rsidRPr="009A447D" w:rsidTr="00AB5A4C"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4131F5" w:rsidRPr="009A447D" w:rsidRDefault="004131F5">
            <w:pPr>
              <w:rPr>
                <w:lang w:val="fr-CA"/>
              </w:rPr>
            </w:pPr>
          </w:p>
        </w:tc>
        <w:tc>
          <w:tcPr>
            <w:tcW w:w="4410" w:type="dxa"/>
            <w:gridSpan w:val="5"/>
          </w:tcPr>
          <w:p w:rsidR="00BA39A1" w:rsidRPr="009A447D" w:rsidRDefault="00977045" w:rsidP="00BA39A1">
            <w:pPr>
              <w:rPr>
                <w:rFonts w:ascii="Arial" w:hAnsi="Arial"/>
                <w:sz w:val="20"/>
                <w:lang w:val="fr-CA"/>
              </w:rPr>
            </w:pPr>
            <w:r w:rsidRPr="00977045">
              <w:rPr>
                <w:rFonts w:ascii="Arial" w:hAnsi="Arial"/>
                <w:sz w:val="20"/>
                <w:lang w:val="fr-CA"/>
              </w:rPr>
              <w:t xml:space="preserve"> </w:t>
            </w:r>
            <w:r w:rsidR="00BA39A1">
              <w:rPr>
                <w:rFonts w:ascii="Arial" w:hAnsi="Arial"/>
                <w:sz w:val="20"/>
                <w:lang w:val="fr-CA"/>
              </w:rPr>
              <w:t>N</w:t>
            </w:r>
            <w:r w:rsidR="00BA39A1" w:rsidRPr="00BA39A1">
              <w:rPr>
                <w:rFonts w:ascii="Arial" w:hAnsi="Arial"/>
                <w:sz w:val="20"/>
                <w:vertAlign w:val="superscript"/>
                <w:lang w:val="fr-CA"/>
              </w:rPr>
              <w:t>o</w:t>
            </w:r>
            <w:r w:rsidR="00BA39A1">
              <w:rPr>
                <w:rFonts w:ascii="Arial" w:hAnsi="Arial"/>
                <w:sz w:val="20"/>
                <w:lang w:val="fr-CA"/>
              </w:rPr>
              <w:t xml:space="preserve"> de lot et n</w:t>
            </w:r>
            <w:r w:rsidR="00BA39A1" w:rsidRPr="00BA39A1">
              <w:rPr>
                <w:rFonts w:ascii="Arial" w:hAnsi="Arial"/>
                <w:sz w:val="20"/>
                <w:vertAlign w:val="superscript"/>
                <w:lang w:val="fr-CA"/>
              </w:rPr>
              <w:t>bre</w:t>
            </w:r>
            <w:r w:rsidR="00BA39A1">
              <w:rPr>
                <w:rFonts w:ascii="Arial" w:hAnsi="Arial"/>
                <w:sz w:val="20"/>
                <w:lang w:val="fr-CA"/>
              </w:rPr>
              <w:t xml:space="preserve"> de flacons mis en circulation :</w:t>
            </w:r>
          </w:p>
          <w:p w:rsidR="004131F5" w:rsidRPr="009A447D" w:rsidRDefault="004131F5" w:rsidP="00BA39A1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410" w:type="dxa"/>
            <w:gridSpan w:val="5"/>
            <w:shd w:val="clear" w:color="auto" w:fill="D9D9D9"/>
          </w:tcPr>
          <w:p w:rsidR="004131F5" w:rsidRPr="009A447D" w:rsidRDefault="00BA39A1" w:rsidP="00BA39A1">
            <w:pPr>
              <w:rPr>
                <w:rFonts w:ascii="Arial" w:hAnsi="Arial"/>
                <w:sz w:val="20"/>
                <w:lang w:val="fr-CA"/>
              </w:rPr>
            </w:pPr>
            <w:r w:rsidRPr="00977045">
              <w:rPr>
                <w:rFonts w:ascii="Arial" w:hAnsi="Arial"/>
                <w:sz w:val="20"/>
                <w:lang w:val="fr-CA"/>
              </w:rPr>
              <w:t>N</w:t>
            </w:r>
            <w:r w:rsidRPr="00BA39A1">
              <w:rPr>
                <w:rFonts w:ascii="Arial" w:hAnsi="Arial"/>
                <w:sz w:val="20"/>
                <w:vertAlign w:val="superscript"/>
                <w:lang w:val="fr-CA"/>
              </w:rPr>
              <w:t>bre</w:t>
            </w:r>
            <w:r>
              <w:rPr>
                <w:rFonts w:ascii="Arial" w:hAnsi="Arial"/>
                <w:sz w:val="20"/>
                <w:lang w:val="fr-CA"/>
              </w:rPr>
              <w:t xml:space="preserve"> de </w:t>
            </w:r>
            <w:r w:rsidR="00977045" w:rsidRPr="00977045">
              <w:rPr>
                <w:rFonts w:ascii="Arial" w:hAnsi="Arial"/>
                <w:sz w:val="20"/>
                <w:lang w:val="fr-CA"/>
              </w:rPr>
              <w:t xml:space="preserve">flacons </w:t>
            </w:r>
            <w:r>
              <w:rPr>
                <w:rFonts w:ascii="Arial" w:hAnsi="Arial"/>
                <w:sz w:val="20"/>
                <w:lang w:val="fr-CA"/>
              </w:rPr>
              <w:t>transfusés</w:t>
            </w:r>
            <w:r w:rsidR="00977045" w:rsidRPr="00977045">
              <w:rPr>
                <w:rFonts w:ascii="Arial" w:hAnsi="Arial"/>
                <w:sz w:val="20"/>
                <w:lang w:val="fr-CA"/>
              </w:rPr>
              <w:t xml:space="preserve"> :</w:t>
            </w:r>
          </w:p>
        </w:tc>
      </w:tr>
      <w:tr w:rsidR="004131F5" w:rsidRPr="009A447D" w:rsidTr="00AB5A4C"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4131F5" w:rsidRPr="009A447D" w:rsidRDefault="004131F5">
            <w:pPr>
              <w:rPr>
                <w:lang w:val="fr-CA"/>
              </w:rPr>
            </w:pPr>
          </w:p>
        </w:tc>
        <w:tc>
          <w:tcPr>
            <w:tcW w:w="4410" w:type="dxa"/>
            <w:gridSpan w:val="5"/>
          </w:tcPr>
          <w:p w:rsidR="00BA39A1" w:rsidRDefault="00BA39A1" w:rsidP="00BA39A1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Destinataire (unité/endroit) :</w:t>
            </w:r>
          </w:p>
          <w:p w:rsidR="004131F5" w:rsidRPr="00977045" w:rsidRDefault="00977045" w:rsidP="00BA39A1">
            <w:pPr>
              <w:rPr>
                <w:rFonts w:ascii="Arial" w:hAnsi="Arial"/>
                <w:sz w:val="20"/>
                <w:lang w:val="fr-CA"/>
              </w:rPr>
            </w:pPr>
            <w:r w:rsidRPr="00977045">
              <w:rPr>
                <w:rFonts w:ascii="Arial" w:hAnsi="Arial"/>
                <w:sz w:val="20"/>
                <w:lang w:val="fr-CA"/>
              </w:rPr>
              <w:t xml:space="preserve"> </w:t>
            </w:r>
          </w:p>
        </w:tc>
        <w:tc>
          <w:tcPr>
            <w:tcW w:w="4410" w:type="dxa"/>
            <w:gridSpan w:val="5"/>
            <w:shd w:val="clear" w:color="auto" w:fill="D9D9D9"/>
          </w:tcPr>
          <w:p w:rsidR="004131F5" w:rsidRPr="00977045" w:rsidRDefault="00977045" w:rsidP="00BA39A1">
            <w:pPr>
              <w:rPr>
                <w:rFonts w:ascii="Arial" w:hAnsi="Arial"/>
                <w:sz w:val="20"/>
                <w:lang w:val="fr-CA"/>
              </w:rPr>
            </w:pPr>
            <w:r w:rsidRPr="00977045">
              <w:rPr>
                <w:rFonts w:ascii="Arial" w:hAnsi="Arial"/>
                <w:sz w:val="20"/>
                <w:lang w:val="fr-CA"/>
              </w:rPr>
              <w:t>N</w:t>
            </w:r>
            <w:r w:rsidR="00BA39A1" w:rsidRPr="00BA39A1">
              <w:rPr>
                <w:rFonts w:ascii="Arial" w:hAnsi="Arial"/>
                <w:sz w:val="20"/>
                <w:vertAlign w:val="superscript"/>
                <w:lang w:val="fr-CA"/>
              </w:rPr>
              <w:t>bre</w:t>
            </w:r>
            <w:r w:rsidR="00BA39A1">
              <w:rPr>
                <w:rFonts w:ascii="Arial" w:hAnsi="Arial"/>
                <w:sz w:val="20"/>
                <w:lang w:val="fr-CA"/>
              </w:rPr>
              <w:t xml:space="preserve"> de flacons restants à l’unité de soins : </w:t>
            </w:r>
          </w:p>
        </w:tc>
      </w:tr>
      <w:tr w:rsidR="004131F5" w:rsidRPr="009A447D"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4131F5" w:rsidRPr="009A447D" w:rsidRDefault="004131F5">
            <w:pPr>
              <w:rPr>
                <w:lang w:val="fr-CA"/>
              </w:rPr>
            </w:pPr>
          </w:p>
        </w:tc>
        <w:tc>
          <w:tcPr>
            <w:tcW w:w="8820" w:type="dxa"/>
            <w:gridSpan w:val="10"/>
          </w:tcPr>
          <w:p w:rsidR="004131F5" w:rsidRPr="009A447D" w:rsidRDefault="004131F5" w:rsidP="00BA39A1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4131F5" w:rsidRPr="009A447D" w:rsidRDefault="004131F5">
            <w:pPr>
              <w:rPr>
                <w:lang w:val="fr-CA"/>
              </w:rPr>
            </w:pPr>
          </w:p>
        </w:tc>
        <w:tc>
          <w:tcPr>
            <w:tcW w:w="2940" w:type="dxa"/>
            <w:gridSpan w:val="3"/>
          </w:tcPr>
          <w:p w:rsidR="004131F5" w:rsidRPr="009A447D" w:rsidRDefault="00977045">
            <w:pPr>
              <w:rPr>
                <w:rFonts w:ascii="Arial" w:hAnsi="Arial"/>
                <w:sz w:val="20"/>
                <w:lang w:val="fr-CA"/>
              </w:rPr>
            </w:pPr>
            <w:r w:rsidRPr="00977045">
              <w:rPr>
                <w:rFonts w:ascii="Arial" w:hAnsi="Arial"/>
                <w:sz w:val="20"/>
                <w:lang w:val="fr-CA"/>
              </w:rPr>
              <w:t>Mis en circulation par</w:t>
            </w:r>
            <w:r w:rsidR="004131F5" w:rsidRPr="009A447D">
              <w:rPr>
                <w:rFonts w:ascii="Arial" w:hAnsi="Arial"/>
                <w:sz w:val="20"/>
                <w:lang w:val="fr-CA"/>
              </w:rPr>
              <w:t xml:space="preserve"> (</w:t>
            </w:r>
            <w:r>
              <w:rPr>
                <w:rFonts w:ascii="Arial" w:hAnsi="Arial"/>
                <w:sz w:val="20"/>
                <w:lang w:val="fr-CA"/>
              </w:rPr>
              <w:t>t</w:t>
            </w:r>
            <w:r w:rsidR="004131F5" w:rsidRPr="009A447D">
              <w:rPr>
                <w:rFonts w:ascii="Arial" w:hAnsi="Arial"/>
                <w:sz w:val="20"/>
                <w:lang w:val="fr-CA"/>
              </w:rPr>
              <w:t>ech.)</w:t>
            </w:r>
          </w:p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2940" w:type="dxa"/>
            <w:gridSpan w:val="4"/>
          </w:tcPr>
          <w:p w:rsidR="004131F5" w:rsidRPr="009A447D" w:rsidRDefault="004131F5" w:rsidP="00390F54">
            <w:pPr>
              <w:rPr>
                <w:rFonts w:ascii="Arial" w:hAnsi="Arial"/>
                <w:sz w:val="20"/>
                <w:lang w:val="fr-CA"/>
              </w:rPr>
            </w:pPr>
            <w:r w:rsidRPr="009A447D">
              <w:rPr>
                <w:rFonts w:ascii="Arial" w:hAnsi="Arial"/>
                <w:sz w:val="20"/>
                <w:lang w:val="fr-CA"/>
              </w:rPr>
              <w:t>R</w:t>
            </w:r>
            <w:r w:rsidR="00977045">
              <w:rPr>
                <w:rFonts w:ascii="Arial" w:hAnsi="Arial"/>
                <w:sz w:val="20"/>
                <w:lang w:val="fr-CA"/>
              </w:rPr>
              <w:t>eçu par</w:t>
            </w:r>
            <w:r w:rsidRPr="00977045">
              <w:rPr>
                <w:rFonts w:ascii="Arial" w:hAnsi="Arial"/>
                <w:sz w:val="20"/>
                <w:lang w:val="fr-CA"/>
              </w:rPr>
              <w:t xml:space="preserve"> (</w:t>
            </w:r>
            <w:r w:rsidR="00977045" w:rsidRPr="00977045">
              <w:rPr>
                <w:rFonts w:ascii="Arial" w:hAnsi="Arial"/>
                <w:sz w:val="20"/>
                <w:lang w:val="fr-CA"/>
              </w:rPr>
              <w:t>pers</w:t>
            </w:r>
            <w:r w:rsidR="00390F54">
              <w:rPr>
                <w:rFonts w:ascii="Arial" w:hAnsi="Arial"/>
                <w:sz w:val="20"/>
                <w:lang w:val="fr-CA"/>
              </w:rPr>
              <w:t>.</w:t>
            </w:r>
            <w:r w:rsidR="00977045" w:rsidRPr="00977045">
              <w:rPr>
                <w:rFonts w:ascii="Arial" w:hAnsi="Arial"/>
                <w:sz w:val="20"/>
                <w:lang w:val="fr-CA"/>
              </w:rPr>
              <w:t xml:space="preserve"> de l’unité</w:t>
            </w:r>
            <w:r w:rsidRPr="009A447D">
              <w:rPr>
                <w:rFonts w:ascii="Arial" w:hAnsi="Arial"/>
                <w:sz w:val="20"/>
                <w:lang w:val="fr-CA"/>
              </w:rPr>
              <w:t>)</w:t>
            </w:r>
          </w:p>
        </w:tc>
        <w:tc>
          <w:tcPr>
            <w:tcW w:w="2940" w:type="dxa"/>
            <w:gridSpan w:val="3"/>
          </w:tcPr>
          <w:p w:rsidR="004131F5" w:rsidRPr="009A447D" w:rsidRDefault="004131F5" w:rsidP="00390F54">
            <w:pPr>
              <w:rPr>
                <w:rFonts w:ascii="Arial" w:hAnsi="Arial"/>
                <w:sz w:val="20"/>
                <w:lang w:val="fr-CA"/>
              </w:rPr>
            </w:pPr>
            <w:r w:rsidRPr="009A447D">
              <w:rPr>
                <w:rFonts w:ascii="Arial" w:hAnsi="Arial"/>
                <w:sz w:val="20"/>
                <w:lang w:val="fr-CA"/>
              </w:rPr>
              <w:t xml:space="preserve">Signature </w:t>
            </w:r>
            <w:r w:rsidR="00977045" w:rsidRPr="00977045">
              <w:rPr>
                <w:rFonts w:ascii="Arial" w:hAnsi="Arial"/>
                <w:sz w:val="20"/>
                <w:lang w:val="fr-CA"/>
              </w:rPr>
              <w:t>(pers. de l’unité</w:t>
            </w:r>
            <w:r w:rsidR="00977045" w:rsidRPr="009A447D">
              <w:rPr>
                <w:rFonts w:ascii="Arial" w:hAnsi="Arial"/>
                <w:sz w:val="20"/>
                <w:lang w:val="fr-CA"/>
              </w:rPr>
              <w:t>)</w:t>
            </w:r>
          </w:p>
        </w:tc>
      </w:tr>
      <w:tr w:rsidR="004131F5" w:rsidRPr="009A447D">
        <w:trPr>
          <w:cantSplit/>
          <w:trHeight w:val="282"/>
        </w:trPr>
        <w:tc>
          <w:tcPr>
            <w:tcW w:w="14490" w:type="dxa"/>
            <w:gridSpan w:val="13"/>
          </w:tcPr>
          <w:p w:rsidR="004131F5" w:rsidRPr="009A447D" w:rsidRDefault="004131F5">
            <w:pPr>
              <w:rPr>
                <w:rFonts w:ascii="Arial" w:hAnsi="Arial"/>
                <w:sz w:val="18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82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16"/>
                <w:lang w:val="fr-CA"/>
              </w:rPr>
            </w:pPr>
          </w:p>
          <w:p w:rsidR="004131F5" w:rsidRPr="009A447D" w:rsidRDefault="004131F5">
            <w:pPr>
              <w:rPr>
                <w:rFonts w:ascii="Arial" w:hAnsi="Arial"/>
                <w:sz w:val="16"/>
                <w:lang w:val="fr-CA"/>
              </w:rPr>
            </w:pPr>
            <w:r w:rsidRPr="009A447D">
              <w:rPr>
                <w:rFonts w:ascii="Arial" w:hAnsi="Arial"/>
                <w:sz w:val="16"/>
                <w:lang w:val="fr-CA"/>
              </w:rPr>
              <w:t>*Temp.</w:t>
            </w: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16"/>
                <w:lang w:val="fr-CA"/>
              </w:rPr>
            </w:pPr>
            <w:r w:rsidRPr="009A447D">
              <w:rPr>
                <w:rFonts w:ascii="Arial" w:hAnsi="Arial"/>
                <w:sz w:val="16"/>
                <w:lang w:val="fr-CA"/>
              </w:rPr>
              <w:t>Date</w:t>
            </w:r>
          </w:p>
        </w:tc>
        <w:tc>
          <w:tcPr>
            <w:tcW w:w="4590" w:type="dxa"/>
            <w:gridSpan w:val="2"/>
          </w:tcPr>
          <w:p w:rsidR="004131F5" w:rsidRPr="00977045" w:rsidRDefault="009A447D">
            <w:pPr>
              <w:rPr>
                <w:rFonts w:ascii="Arial" w:hAnsi="Arial"/>
                <w:sz w:val="16"/>
                <w:lang w:val="fr-CA"/>
              </w:rPr>
            </w:pPr>
            <w:r w:rsidRPr="00977045">
              <w:rPr>
                <w:rFonts w:ascii="Arial" w:hAnsi="Arial"/>
                <w:sz w:val="16"/>
                <w:lang w:val="fr-CA"/>
              </w:rPr>
              <w:t>Nom du patient</w:t>
            </w:r>
            <w:r w:rsidR="004131F5" w:rsidRPr="00977045">
              <w:rPr>
                <w:rFonts w:ascii="Arial" w:hAnsi="Arial"/>
                <w:sz w:val="16"/>
                <w:lang w:val="fr-CA"/>
              </w:rPr>
              <w:t xml:space="preserve"> </w:t>
            </w:r>
          </w:p>
          <w:p w:rsidR="004131F5" w:rsidRPr="009A447D" w:rsidRDefault="009A447D">
            <w:pPr>
              <w:rPr>
                <w:rFonts w:ascii="Arial" w:hAnsi="Arial"/>
                <w:sz w:val="16"/>
                <w:lang w:val="fr-CA"/>
              </w:rPr>
            </w:pPr>
            <w:r w:rsidRPr="009A447D">
              <w:rPr>
                <w:rFonts w:ascii="Arial" w:hAnsi="Arial"/>
                <w:sz w:val="16"/>
                <w:lang w:val="fr-CA"/>
              </w:rPr>
              <w:t xml:space="preserve">Si nouveau-né qui n’a pas encore de nom, indiquer nom complet de la mère </w:t>
            </w:r>
          </w:p>
        </w:tc>
        <w:tc>
          <w:tcPr>
            <w:tcW w:w="1800" w:type="dxa"/>
          </w:tcPr>
          <w:p w:rsidR="004131F5" w:rsidRPr="00977045" w:rsidRDefault="009A447D">
            <w:pPr>
              <w:rPr>
                <w:rFonts w:ascii="Arial" w:hAnsi="Arial"/>
                <w:sz w:val="16"/>
                <w:lang w:val="fr-CA"/>
              </w:rPr>
            </w:pPr>
            <w:r w:rsidRPr="00977045">
              <w:rPr>
                <w:rFonts w:ascii="Arial" w:hAnsi="Arial"/>
                <w:sz w:val="16"/>
                <w:lang w:val="fr-CA"/>
              </w:rPr>
              <w:t>N</w:t>
            </w:r>
            <w:r w:rsidRPr="00977045">
              <w:rPr>
                <w:rFonts w:ascii="Arial" w:hAnsi="Arial"/>
                <w:sz w:val="16"/>
                <w:vertAlign w:val="superscript"/>
                <w:lang w:val="fr-CA"/>
              </w:rPr>
              <w:t>o</w:t>
            </w:r>
            <w:r w:rsidRPr="00977045">
              <w:rPr>
                <w:rFonts w:ascii="Arial" w:hAnsi="Arial"/>
                <w:sz w:val="16"/>
                <w:lang w:val="fr-CA"/>
              </w:rPr>
              <w:t xml:space="preserve"> d’identification</w:t>
            </w:r>
          </w:p>
          <w:p w:rsidR="004131F5" w:rsidRPr="009A447D" w:rsidRDefault="004131F5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9A447D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</w:t>
            </w:r>
            <w:r w:rsidRPr="009A447D">
              <w:rPr>
                <w:rFonts w:ascii="Arial" w:hAnsi="Arial"/>
                <w:sz w:val="16"/>
                <w:vertAlign w:val="superscript"/>
                <w:lang w:val="fr-CA"/>
              </w:rPr>
              <w:t>o</w:t>
            </w:r>
            <w:r>
              <w:rPr>
                <w:rFonts w:ascii="Arial" w:hAnsi="Arial"/>
                <w:sz w:val="16"/>
                <w:lang w:val="fr-CA"/>
              </w:rPr>
              <w:t xml:space="preserve"> du lot d’a</w:t>
            </w:r>
            <w:r w:rsidR="004131F5" w:rsidRPr="009A447D">
              <w:rPr>
                <w:rFonts w:ascii="Arial" w:hAnsi="Arial"/>
                <w:sz w:val="16"/>
                <w:lang w:val="fr-CA"/>
              </w:rPr>
              <w:t>lbumin</w:t>
            </w:r>
            <w:r>
              <w:rPr>
                <w:rFonts w:ascii="Arial" w:hAnsi="Arial"/>
                <w:sz w:val="16"/>
                <w:lang w:val="fr-CA"/>
              </w:rPr>
              <w:t>e</w:t>
            </w: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16"/>
                <w:lang w:val="fr-CA"/>
              </w:rPr>
            </w:pPr>
            <w:r w:rsidRPr="00977045">
              <w:rPr>
                <w:rFonts w:ascii="Arial" w:hAnsi="Arial"/>
                <w:sz w:val="16"/>
                <w:lang w:val="fr-CA"/>
              </w:rPr>
              <w:t>N</w:t>
            </w:r>
            <w:r w:rsidR="009A447D" w:rsidRPr="00977045">
              <w:rPr>
                <w:rFonts w:ascii="Arial" w:hAnsi="Arial"/>
                <w:sz w:val="16"/>
                <w:lang w:val="fr-CA"/>
              </w:rPr>
              <w:t>ombre d’unités données</w:t>
            </w:r>
          </w:p>
        </w:tc>
        <w:tc>
          <w:tcPr>
            <w:tcW w:w="977" w:type="dxa"/>
            <w:gridSpan w:val="2"/>
          </w:tcPr>
          <w:p w:rsidR="004131F5" w:rsidRPr="009A447D" w:rsidRDefault="001D7A68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Inspection visuelle</w:t>
            </w:r>
          </w:p>
        </w:tc>
        <w:tc>
          <w:tcPr>
            <w:tcW w:w="1134" w:type="dxa"/>
          </w:tcPr>
          <w:p w:rsidR="004131F5" w:rsidRPr="009A447D" w:rsidRDefault="009A447D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Médecin prescripteur</w:t>
            </w:r>
          </w:p>
        </w:tc>
        <w:tc>
          <w:tcPr>
            <w:tcW w:w="1399" w:type="dxa"/>
          </w:tcPr>
          <w:p w:rsidR="004131F5" w:rsidRPr="009A447D" w:rsidRDefault="009A447D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I.A. </w:t>
            </w: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  <w:r w:rsidRPr="009A447D">
              <w:rPr>
                <w:rFonts w:ascii="Arial" w:hAnsi="Arial"/>
                <w:sz w:val="20"/>
                <w:lang w:val="fr-C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  <w:tr w:rsidR="004131F5" w:rsidRPr="009A447D" w:rsidTr="001D7A68">
        <w:trPr>
          <w:cantSplit/>
          <w:trHeight w:val="279"/>
        </w:trPr>
        <w:tc>
          <w:tcPr>
            <w:tcW w:w="81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7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45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800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977" w:type="dxa"/>
            <w:gridSpan w:val="2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134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399" w:type="dxa"/>
          </w:tcPr>
          <w:p w:rsidR="004131F5" w:rsidRPr="009A447D" w:rsidRDefault="004131F5">
            <w:pPr>
              <w:rPr>
                <w:rFonts w:ascii="Arial" w:hAnsi="Arial"/>
                <w:sz w:val="20"/>
                <w:lang w:val="fr-CA"/>
              </w:rPr>
            </w:pPr>
          </w:p>
        </w:tc>
      </w:tr>
    </w:tbl>
    <w:p w:rsidR="00BA39A1" w:rsidRDefault="00BA39A1">
      <w:pPr>
        <w:rPr>
          <w:rFonts w:ascii="Arial" w:hAnsi="Arial" w:cs="Arial"/>
          <w:u w:val="single"/>
          <w:lang w:val="fr-CA"/>
        </w:rPr>
      </w:pPr>
    </w:p>
    <w:p w:rsidR="004131F5" w:rsidRPr="00BA39A1" w:rsidRDefault="00BA39A1">
      <w:pPr>
        <w:rPr>
          <w:rFonts w:ascii="Arial" w:hAnsi="Arial" w:cs="Arial"/>
          <w:lang w:val="fr-CA"/>
        </w:rPr>
      </w:pPr>
      <w:r w:rsidRPr="00BA39A1">
        <w:rPr>
          <w:rFonts w:ascii="Arial" w:hAnsi="Arial" w:cs="Arial"/>
          <w:u w:val="single"/>
          <w:lang w:val="fr-CA"/>
        </w:rPr>
        <w:t>Inspection visuelle de l’albumine </w:t>
      </w:r>
      <w:r w:rsidRPr="00BA39A1">
        <w:rPr>
          <w:rFonts w:ascii="Arial" w:hAnsi="Arial" w:cs="Arial"/>
          <w:lang w:val="fr-CA"/>
        </w:rPr>
        <w:t xml:space="preserve">: NE PAS TRANSFUSER le produit en présence de bris du contenant ou du sceau, de particules ou de turbidité dans le liquide. Aviser le Laboratoire de médecine </w:t>
      </w:r>
      <w:proofErr w:type="gramStart"/>
      <w:r w:rsidRPr="00BA39A1">
        <w:rPr>
          <w:rFonts w:ascii="Arial" w:hAnsi="Arial" w:cs="Arial"/>
          <w:lang w:val="fr-CA"/>
        </w:rPr>
        <w:t>transfusionnelle  et</w:t>
      </w:r>
      <w:proofErr w:type="gramEnd"/>
      <w:r w:rsidRPr="00BA39A1">
        <w:rPr>
          <w:rFonts w:ascii="Arial" w:hAnsi="Arial" w:cs="Arial"/>
          <w:lang w:val="fr-CA"/>
        </w:rPr>
        <w:t xml:space="preserve"> y retourner le produit,</w:t>
      </w:r>
    </w:p>
    <w:sectPr w:rsidR="004131F5" w:rsidRPr="00BA39A1">
      <w:headerReference w:type="default" r:id="rId7"/>
      <w:footerReference w:type="default" r:id="rId8"/>
      <w:pgSz w:w="15840" w:h="12240" w:orient="landscape" w:code="1"/>
      <w:pgMar w:top="1238" w:right="806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8C" w:rsidRDefault="00370A8C">
      <w:r>
        <w:separator/>
      </w:r>
    </w:p>
  </w:endnote>
  <w:endnote w:type="continuationSeparator" w:id="0">
    <w:p w:rsidR="00370A8C" w:rsidRDefault="0037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2" w:type="dxa"/>
      <w:tblLook w:val="0000" w:firstRow="0" w:lastRow="0" w:firstColumn="0" w:lastColumn="0" w:noHBand="0" w:noVBand="0"/>
    </w:tblPr>
    <w:tblGrid>
      <w:gridCol w:w="2036"/>
      <w:gridCol w:w="10646"/>
      <w:gridCol w:w="1764"/>
    </w:tblGrid>
    <w:tr w:rsidR="009A447D">
      <w:tc>
        <w:tcPr>
          <w:tcW w:w="2040" w:type="dxa"/>
        </w:tcPr>
        <w:p w:rsidR="009A447D" w:rsidRDefault="00674683">
          <w:pPr>
            <w:pStyle w:val="Footer"/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0" w:type="dxa"/>
          <w:vAlign w:val="center"/>
        </w:tcPr>
        <w:p w:rsidR="001D7A68" w:rsidRPr="00D52543" w:rsidRDefault="001D7A68" w:rsidP="001D7A6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9A447D" w:rsidRDefault="001D7A68" w:rsidP="001D7A68">
          <w:pPr>
            <w:pStyle w:val="Footer"/>
            <w:jc w:val="center"/>
            <w:rPr>
              <w:rFonts w:ascii="Arial" w:hAnsi="Arial" w:cs="Arial"/>
              <w:sz w:val="18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1770" w:type="dxa"/>
          <w:vAlign w:val="center"/>
        </w:tcPr>
        <w:p w:rsidR="009A447D" w:rsidRDefault="009A447D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G</w:t>
          </w:r>
          <w:r w:rsidR="00181AC1">
            <w:rPr>
              <w:rFonts w:ascii="Arial" w:hAnsi="Arial" w:cs="Arial"/>
              <w:sz w:val="18"/>
            </w:rPr>
            <w:t>S</w:t>
          </w:r>
          <w:r>
            <w:rPr>
              <w:rFonts w:ascii="Arial" w:hAnsi="Arial" w:cs="Arial"/>
              <w:sz w:val="18"/>
            </w:rPr>
            <w:t>.009F</w:t>
          </w:r>
        </w:p>
        <w:p w:rsidR="009A447D" w:rsidRDefault="009A447D">
          <w:pPr>
            <w:pStyle w:val="Footer"/>
            <w:jc w:val="right"/>
          </w:pPr>
          <w:r>
            <w:rPr>
              <w:rFonts w:ascii="Arial" w:hAnsi="Arial" w:cs="Arial"/>
              <w:sz w:val="18"/>
            </w:rPr>
            <w:t xml:space="preserve">Page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253D6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de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253D6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9A447D" w:rsidRDefault="009A447D">
    <w:pPr>
      <w:pStyle w:val="Footer"/>
      <w:tabs>
        <w:tab w:val="clear" w:pos="4320"/>
        <w:tab w:val="clear" w:pos="8640"/>
        <w:tab w:val="left" w:pos="310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8C" w:rsidRDefault="00370A8C">
      <w:r>
        <w:separator/>
      </w:r>
    </w:p>
  </w:footnote>
  <w:footnote w:type="continuationSeparator" w:id="0">
    <w:p w:rsidR="00370A8C" w:rsidRDefault="0037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7D" w:rsidRDefault="009A447D">
    <w:pPr>
      <w:pStyle w:val="Header"/>
      <w:ind w:left="-900"/>
      <w:jc w:val="center"/>
      <w:rPr>
        <w:rFonts w:ascii="Arial" w:hAnsi="Arial"/>
        <w:b/>
        <w:sz w:val="28"/>
      </w:rPr>
    </w:pPr>
  </w:p>
  <w:p w:rsidR="009A447D" w:rsidRDefault="009A447D" w:rsidP="009A447D">
    <w:pPr>
      <w:pStyle w:val="Header"/>
      <w:ind w:left="-900"/>
      <w:jc w:val="center"/>
      <w:rPr>
        <w:rFonts w:ascii="Arial" w:hAnsi="Arial"/>
        <w:b/>
        <w:sz w:val="28"/>
        <w:lang w:val="fr-CA"/>
      </w:rPr>
    </w:pPr>
    <w:r w:rsidRPr="00155A17">
      <w:rPr>
        <w:rFonts w:ascii="Arial" w:hAnsi="Arial"/>
        <w:b/>
        <w:sz w:val="28"/>
        <w:lang w:val="fr-CA"/>
      </w:rPr>
      <w:t>Mise en circulation de stock d’albumine sérique</w:t>
    </w:r>
  </w:p>
  <w:p w:rsidR="00FB1C56" w:rsidRPr="00155A17" w:rsidRDefault="00FB1C56" w:rsidP="009A447D">
    <w:pPr>
      <w:pStyle w:val="Header"/>
      <w:ind w:left="-900"/>
      <w:jc w:val="center"/>
      <w:rPr>
        <w:rFonts w:ascii="Arial" w:hAnsi="Arial"/>
        <w:b/>
        <w:sz w:val="2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7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DB"/>
    <w:rsid w:val="0002722C"/>
    <w:rsid w:val="00155A17"/>
    <w:rsid w:val="00181AC1"/>
    <w:rsid w:val="001D7A68"/>
    <w:rsid w:val="00356DD8"/>
    <w:rsid w:val="00370A8C"/>
    <w:rsid w:val="00390F54"/>
    <w:rsid w:val="003F00F5"/>
    <w:rsid w:val="004131F5"/>
    <w:rsid w:val="004253D6"/>
    <w:rsid w:val="00517D2F"/>
    <w:rsid w:val="00572AC1"/>
    <w:rsid w:val="00585CDB"/>
    <w:rsid w:val="00592E67"/>
    <w:rsid w:val="00605542"/>
    <w:rsid w:val="00674683"/>
    <w:rsid w:val="00830F81"/>
    <w:rsid w:val="00977045"/>
    <w:rsid w:val="009A447D"/>
    <w:rsid w:val="00AB5A4C"/>
    <w:rsid w:val="00AE7D7A"/>
    <w:rsid w:val="00B35AD0"/>
    <w:rsid w:val="00BA39A1"/>
    <w:rsid w:val="00D21048"/>
    <w:rsid w:val="00D472A0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9287B-120E-41D8-8667-8FD43F6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IM.009F - Issuing Stock Serum Albumin</vt:lpstr>
      <vt:lpstr>IM.009F - Issuing Stock Serum Albumin</vt:lpstr>
    </vt:vector>
  </TitlesOfParts>
  <Company>The Ottawa Hospital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IM.009F - Issuing Stock Serum Albumin</dc:title>
  <dc:subject/>
  <dc:creator>TOPO</dc:creator>
  <cp:keywords/>
  <cp:lastModifiedBy>Nesrallah, Heather</cp:lastModifiedBy>
  <cp:revision>2</cp:revision>
  <cp:lastPrinted>2011-03-26T21:45:00Z</cp:lastPrinted>
  <dcterms:created xsi:type="dcterms:W3CDTF">2020-08-12T12:19:00Z</dcterms:created>
  <dcterms:modified xsi:type="dcterms:W3CDTF">2020-08-12T12:19:00Z</dcterms:modified>
</cp:coreProperties>
</file>