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8C8" w:rsidRDefault="002438C8" w14:paraId="1AA4195C" w14:textId="35B5BD18"/>
    <w:p w:rsidRPr="005227DA" w:rsidR="00C11401" w:rsidP="5916C208" w:rsidRDefault="00C11401" w14:paraId="5DB3B53A" w14:textId="0422A366">
      <w:pPr>
        <w:jc w:val="center"/>
        <w:rPr>
          <w:b/>
          <w:bCs/>
        </w:rPr>
      </w:pPr>
      <w:r w:rsidRPr="7C1336BD" w:rsidR="00C11401">
        <w:rPr>
          <w:b w:val="1"/>
          <w:bCs w:val="1"/>
        </w:rPr>
        <w:t xml:space="preserve">IM.011F - </w:t>
      </w:r>
      <w:r w:rsidRPr="7C1336BD" w:rsidR="020C1120">
        <w:rPr>
          <w:b w:val="1"/>
          <w:bCs w:val="1"/>
        </w:rPr>
        <w:t>Thermal Insulated Container</w:t>
      </w:r>
      <w:r w:rsidRPr="7C1336BD" w:rsidR="00C11401">
        <w:rPr>
          <w:b w:val="1"/>
          <w:bCs w:val="1"/>
        </w:rPr>
        <w:t>/Devices Pre-Conditioning Log for Redistribution</w:t>
      </w:r>
      <w:r w:rsidRPr="7C1336BD" w:rsidR="00E0530A">
        <w:rPr>
          <w:b w:val="1"/>
          <w:bCs w:val="1"/>
        </w:rPr>
        <w:t xml:space="preserve"> Form</w:t>
      </w:r>
    </w:p>
    <w:p w:rsidRPr="00271002" w:rsidR="00C11401" w:rsidP="00C11401" w:rsidRDefault="00C11401" w14:paraId="6E94F72D" w14:textId="77777777">
      <w:pPr>
        <w:rPr>
          <w:u w:val="single"/>
        </w:rPr>
      </w:pPr>
      <w:r w:rsidR="00C11401">
        <w:rPr/>
        <w:t>Hospital Site: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271002" w:rsidR="00C11401" w:rsidP="00C11401" w:rsidRDefault="00C11401" w14:paraId="733DC5B6" w14:textId="4ED97B4B">
      <w:pPr>
        <w:rPr>
          <w:u w:val="single"/>
        </w:rPr>
      </w:pPr>
      <w:r>
        <w:t>Temperature-Monitored Storage Device:</w:t>
      </w:r>
      <w:r w:rsidR="6F321737">
        <w:t xml:space="preserve">  </w:t>
      </w:r>
      <w:r>
        <w:tab/>
      </w:r>
      <w:r w:rsidRPr="5916C208">
        <w:rPr>
          <w:rFonts w:ascii="Wingdings" w:hAnsi="Wingdings" w:eastAsia="Wingdings" w:cs="Wingdings"/>
        </w:rPr>
        <w:t></w:t>
      </w:r>
      <w:r>
        <w:t xml:space="preserve"> Fridge</w:t>
      </w:r>
      <w:r>
        <w:tab/>
      </w:r>
      <w:r>
        <w:tab/>
      </w:r>
      <w:r w:rsidRPr="5916C208">
        <w:rPr>
          <w:rFonts w:ascii="Wingdings" w:hAnsi="Wingdings" w:eastAsia="Wingdings" w:cs="Wingdings"/>
        </w:rPr>
        <w:t></w:t>
      </w:r>
      <w:r>
        <w:t xml:space="preserve"> Freezer</w:t>
      </w:r>
    </w:p>
    <w:p w:rsidR="00C11401" w:rsidP="00C11401" w:rsidRDefault="00D86C20" w14:paraId="23D6D29A" w14:textId="21D33D4C">
      <w:r>
        <w:t>Serial Number of Storage Device: ____________________</w:t>
      </w:r>
    </w:p>
    <w:p w:rsidR="00C11401" w:rsidP="00C11401" w:rsidRDefault="00C11401" w14:paraId="33551725" w14:textId="1D8311D2">
      <w:r>
        <w:t xml:space="preserve">Temperature Range of Storage </w:t>
      </w:r>
      <w:r w:rsidR="00092166">
        <w:t>Device: _</w:t>
      </w:r>
      <w:r w:rsidR="46E8E623">
        <w:t>__________</w:t>
      </w:r>
      <w:r w:rsidR="001420C4"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5EEBF0E" w:rsidP="5916C208" w:rsidRDefault="15EEBF0E" w14:paraId="6B13E8BC" w14:textId="7ABD330F">
      <w:r>
        <w:t xml:space="preserve">N.B. If temperature is outside of acceptable temperature range, </w:t>
      </w:r>
      <w:r w:rsidR="713068F1">
        <w:t xml:space="preserve">do not use </w:t>
      </w:r>
      <w:r w:rsidR="7A3FB52E">
        <w:t>the container. F</w:t>
      </w:r>
      <w:r>
        <w:t xml:space="preserve">ollow your </w:t>
      </w:r>
      <w:r w:rsidR="001420C4">
        <w:t>site-specific</w:t>
      </w:r>
      <w:r>
        <w:t xml:space="preserve"> process</w:t>
      </w:r>
      <w:r w:rsidR="7AA5E7F6">
        <w:t>es</w:t>
      </w:r>
      <w:r>
        <w:t xml:space="preserve"> for </w:t>
      </w:r>
      <w:r w:rsidR="3AC152A3">
        <w:t>non-conformance reporting and equipment troubleshooting.</w:t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514"/>
        <w:gridCol w:w="1514"/>
        <w:gridCol w:w="1135"/>
        <w:gridCol w:w="1325"/>
        <w:gridCol w:w="1826"/>
        <w:gridCol w:w="1530"/>
      </w:tblGrid>
      <w:tr w:rsidRPr="008E6DF5" w:rsidR="00C11401" w:rsidTr="007A1065" w14:paraId="55D26173" w14:textId="77777777">
        <w:trPr>
          <w:trHeight w:val="631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4FF8F3C0" w:rsidRDefault="00C11401" w14:paraId="7AB918B4" w14:textId="08A68549">
            <w:pPr>
              <w:jc w:val="center"/>
              <w:rPr>
                <w:b/>
                <w:bCs/>
                <w:sz w:val="18"/>
                <w:szCs w:val="18"/>
              </w:rPr>
            </w:pPr>
            <w:r w:rsidRPr="4FF8F3C0">
              <w:rPr>
                <w:b/>
                <w:bCs/>
                <w:sz w:val="18"/>
                <w:szCs w:val="18"/>
              </w:rPr>
              <w:t xml:space="preserve">TIC/ Log Tag </w:t>
            </w:r>
          </w:p>
          <w:p w:rsidRPr="008E6DF5" w:rsidR="00C11401" w:rsidP="5916C208" w:rsidRDefault="00C11401" w14:paraId="38A97F07" w14:textId="44EA0FFC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>(</w:t>
            </w:r>
            <w:r w:rsidRPr="5916C208" w:rsidR="004E0695">
              <w:rPr>
                <w:b/>
                <w:bCs/>
                <w:sz w:val="18"/>
                <w:szCs w:val="18"/>
              </w:rPr>
              <w:t>Name</w:t>
            </w:r>
            <w:r w:rsidRPr="5916C208">
              <w:rPr>
                <w:b/>
                <w:bCs/>
                <w:sz w:val="18"/>
                <w:szCs w:val="18"/>
              </w:rPr>
              <w:t xml:space="preserve"> and ID#)</w:t>
            </w:r>
          </w:p>
          <w:p w:rsidRPr="008E6DF5" w:rsidR="00C11401" w:rsidP="5916C208" w:rsidRDefault="16C33CC7" w14:paraId="6265C36D" w14:textId="179D2F0C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>(</w:t>
            </w:r>
            <w:r w:rsidRPr="5916C208" w:rsidR="004E0695">
              <w:rPr>
                <w:b/>
                <w:bCs/>
                <w:sz w:val="18"/>
                <w:szCs w:val="18"/>
              </w:rPr>
              <w:t>If</w:t>
            </w:r>
            <w:r w:rsidRPr="5916C208">
              <w:rPr>
                <w:b/>
                <w:bCs/>
                <w:sz w:val="18"/>
                <w:szCs w:val="18"/>
              </w:rPr>
              <w:t xml:space="preserve"> applicable)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5916C208" w:rsidRDefault="00C11401" w14:paraId="75071665" w14:textId="70C46A39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>Date/Time</w:t>
            </w:r>
            <w:r w:rsidRPr="5916C208" w:rsidR="5082DB8A">
              <w:rPr>
                <w:b/>
                <w:bCs/>
                <w:sz w:val="18"/>
                <w:szCs w:val="18"/>
              </w:rPr>
              <w:t xml:space="preserve"> In </w:t>
            </w:r>
            <w:r w:rsidRPr="5916C208" w:rsidR="004E0695">
              <w:rPr>
                <w:b/>
                <w:bCs/>
                <w:sz w:val="18"/>
                <w:szCs w:val="18"/>
              </w:rPr>
              <w:t>- Container</w:t>
            </w:r>
            <w:r w:rsidRPr="5916C208" w:rsidR="4AC95892">
              <w:rPr>
                <w:b/>
                <w:bCs/>
                <w:sz w:val="18"/>
                <w:szCs w:val="18"/>
              </w:rPr>
              <w:t xml:space="preserve"> Placed</w:t>
            </w:r>
            <w:r w:rsidRPr="5916C20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5916C208">
              <w:rPr>
                <w:b/>
                <w:bCs/>
                <w:sz w:val="18"/>
                <w:szCs w:val="18"/>
              </w:rPr>
              <w:t>In</w:t>
            </w:r>
            <w:proofErr w:type="gramEnd"/>
            <w:r w:rsidRPr="5916C208" w:rsidR="2889BD88">
              <w:rPr>
                <w:b/>
                <w:bCs/>
                <w:sz w:val="18"/>
                <w:szCs w:val="18"/>
              </w:rPr>
              <w:t xml:space="preserve"> Device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5916C208" w:rsidRDefault="00C11401" w14:paraId="2BF30CD1" w14:textId="716D0227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>Date/Time Out</w:t>
            </w:r>
            <w:r w:rsidRPr="5916C208" w:rsidR="269752AC">
              <w:rPr>
                <w:b/>
                <w:bCs/>
                <w:sz w:val="18"/>
                <w:szCs w:val="18"/>
              </w:rPr>
              <w:t xml:space="preserve"> - Container was removed from the Device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5916C208" w:rsidRDefault="00C11401" w14:paraId="263F6599" w14:textId="5B3EDC0F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 xml:space="preserve">Visual Check </w:t>
            </w:r>
            <w:r w:rsidR="004E0695">
              <w:rPr>
                <w:b/>
                <w:bCs/>
                <w:sz w:val="18"/>
                <w:szCs w:val="18"/>
              </w:rPr>
              <w:t xml:space="preserve">of Shipping </w:t>
            </w:r>
            <w:proofErr w:type="gramStart"/>
            <w:r w:rsidR="004E0695">
              <w:rPr>
                <w:b/>
                <w:bCs/>
                <w:sz w:val="18"/>
                <w:szCs w:val="18"/>
              </w:rPr>
              <w:t>Container</w:t>
            </w:r>
            <w:proofErr w:type="gramEnd"/>
            <w:r w:rsidR="004E0695">
              <w:rPr>
                <w:b/>
                <w:bCs/>
                <w:sz w:val="18"/>
                <w:szCs w:val="18"/>
              </w:rPr>
              <w:t xml:space="preserve"> </w:t>
            </w:r>
            <w:r w:rsidRPr="5916C208">
              <w:rPr>
                <w:b/>
                <w:bCs/>
                <w:sz w:val="18"/>
                <w:szCs w:val="18"/>
              </w:rPr>
              <w:t>OK?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4FF8F3C0" w:rsidRDefault="00C11401" w14:paraId="692976D8" w14:textId="208C7839">
            <w:pPr>
              <w:jc w:val="center"/>
              <w:rPr>
                <w:b/>
                <w:bCs/>
                <w:sz w:val="18"/>
                <w:szCs w:val="18"/>
              </w:rPr>
            </w:pPr>
            <w:r w:rsidRPr="5916C208">
              <w:rPr>
                <w:b/>
                <w:bCs/>
                <w:sz w:val="18"/>
                <w:szCs w:val="18"/>
              </w:rPr>
              <w:t xml:space="preserve">Fridge/ Freezer </w:t>
            </w:r>
            <w:r w:rsidRPr="5916C208" w:rsidR="407F5D15">
              <w:rPr>
                <w:b/>
                <w:bCs/>
                <w:sz w:val="18"/>
                <w:szCs w:val="18"/>
              </w:rPr>
              <w:t>Temperatur</w:t>
            </w:r>
            <w:r w:rsidRPr="5916C208" w:rsidR="745C9796">
              <w:rPr>
                <w:b/>
                <w:bCs/>
                <w:sz w:val="18"/>
                <w:szCs w:val="18"/>
              </w:rPr>
              <w:t xml:space="preserve">e at time of removal </w:t>
            </w:r>
            <w:r w:rsidRPr="5916C208">
              <w:rPr>
                <w:b/>
                <w:bCs/>
                <w:sz w:val="18"/>
                <w:szCs w:val="18"/>
              </w:rPr>
              <w:t>°</w:t>
            </w:r>
            <w:proofErr w:type="gramStart"/>
            <w:r w:rsidRPr="5916C208">
              <w:rPr>
                <w:b/>
                <w:bCs/>
                <w:sz w:val="18"/>
                <w:szCs w:val="18"/>
              </w:rPr>
              <w:t>C ?</w:t>
            </w:r>
            <w:proofErr w:type="gramEnd"/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5916C208" w:rsidRDefault="007A1065" w14:paraId="76C13B9E" w14:textId="5B1050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Shipment Batch/</w:t>
            </w:r>
            <w:r w:rsidRPr="5916C208" w:rsidR="00C11401">
              <w:rPr>
                <w:b/>
                <w:bCs/>
                <w:sz w:val="18"/>
                <w:szCs w:val="18"/>
              </w:rPr>
              <w:t>Voucher #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E6DF5" w:rsidR="00C11401" w:rsidP="00C82F7D" w:rsidRDefault="00C11401" w14:paraId="6E1925F7" w14:textId="77777777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Tech Initials</w:t>
            </w:r>
          </w:p>
        </w:tc>
      </w:tr>
      <w:tr w:rsidR="00C11401" w:rsidTr="007A1065" w14:paraId="2DF8A395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08FEE8E4" w14:textId="4B94B83F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210D974E" w14:textId="5DAFD245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C5A2BA0" w14:textId="642277BD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02F16833" w14:textId="06075065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23723D4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18663172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3839A15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ABAE846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3F6D821F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725BE0B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485ACC32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77A205CC" w14:textId="3D7DA5D7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2AFD427F" w14:textId="6522620B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F56406B" w14:textId="7F1A5489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6A86113" w14:textId="1FD5296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4A0D67D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9516947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340A9FA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2C5A5DB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378615A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C3BACA3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616A9EE2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4A64CFBB" w14:textId="6BBD948B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6D76AE3" w14:textId="7E66EC54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27E151F" w14:textId="04F630AF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E58720E" w14:textId="61C887C5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21C5F67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15849D81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1B9B225A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981A1ED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D2DC2A8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F91A4C4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4D83ECC0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629D0915" w14:textId="22303606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07461CF3" w14:textId="1D8E5231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9294A25" w14:textId="479A4117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25E4055" w14:textId="75C560B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4D6DCDE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41E3D7E9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CDEE660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E38DDD1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16A29F2D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7C14BC0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207EA88D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51B7969E" w14:textId="5387B3FC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60DF0C0" w14:textId="213D4050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0C843699" w14:textId="599B972B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91E6015" w14:textId="40805E14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D58F9C4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972C2DF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2AAC9CB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D0C2FFD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799BC14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4FD10376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602CD966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1A6024D2" w14:textId="111F10B2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6F71CA18" w14:textId="4924D6AA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062EA6B9" w14:textId="6E9F7ED6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614E52B" w14:textId="03F5148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AA86216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8C7BA11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139CA02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1079288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A8D4326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855D72F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461CA273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69138C50" w14:textId="2551293F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1F3C209" w14:textId="2367C46D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774E6C61" w14:textId="034408E2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339D0827" w14:textId="04D37A3C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A4EA1CD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5A202F3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357F712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0AE62B9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D0E56B4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A212F33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1BA0FE3B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11984986" w14:textId="41CED6B1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1ADB1919" w14:textId="51705C76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2ED5AD76" w14:textId="2E8B4A60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5390F755" w14:textId="7190A1B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7B6D64BF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EBEF0AB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E239E92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78727B2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470ABDCB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021FDE54" w14:textId="77777777">
            <w:pPr>
              <w:rPr>
                <w:sz w:val="18"/>
                <w:szCs w:val="18"/>
              </w:rPr>
            </w:pPr>
          </w:p>
        </w:tc>
      </w:tr>
      <w:tr w:rsidR="00C11401" w:rsidTr="007A1065" w14:paraId="41C7BFFA" w14:textId="77777777">
        <w:trPr>
          <w:trHeight w:val="369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5916C208" w:rsidRDefault="00C11401" w14:paraId="271F660F" w14:textId="1E7A6CC1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24378466" w14:textId="6573C1C2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07BE5C3D" w14:textId="4388E2B6">
            <w:pPr>
              <w:rPr>
                <w:sz w:val="18"/>
                <w:szCs w:val="18"/>
              </w:rPr>
            </w:pPr>
          </w:p>
          <w:p w:rsidRPr="008E6DF5" w:rsidR="00C11401" w:rsidP="5916C208" w:rsidRDefault="00C11401" w14:paraId="1417495B" w14:textId="1F365F6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C65D756" w14:textId="7777777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4A02EFAF" w14:textId="7777777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6DB1E690" w14:textId="77777777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CE701EB" w14:textId="77777777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25418BE2" w14:textId="7777777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6DF5" w:rsidR="00C11401" w:rsidP="00C82F7D" w:rsidRDefault="00C11401" w14:paraId="5EA02C13" w14:textId="77777777">
            <w:pPr>
              <w:rPr>
                <w:sz w:val="18"/>
                <w:szCs w:val="18"/>
              </w:rPr>
            </w:pPr>
          </w:p>
        </w:tc>
      </w:tr>
    </w:tbl>
    <w:p w:rsidR="5916C208" w:rsidP="5916C208" w:rsidRDefault="5916C208" w14:paraId="408C08C9" w14:textId="41591318"/>
    <w:p w:rsidR="00C11401" w:rsidP="00C11401" w:rsidRDefault="00C11401" w14:paraId="575BBCD0" w14:textId="77777777">
      <w:pPr>
        <w:rPr>
          <w:u w:val="single"/>
        </w:rPr>
      </w:pPr>
      <w:r>
        <w:t>Reviewed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1401" w:rsidSect="00C11401">
      <w:headerReference w:type="default" r:id="rId9"/>
      <w:footerReference w:type="default" r:id="rId10"/>
      <w:pgSz w:w="12240" w:h="15840" w:orient="portrait"/>
      <w:pgMar w:top="1440" w:right="1440" w:bottom="1440" w:left="709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18E" w:rsidP="00C11401" w:rsidRDefault="002C218E" w14:paraId="3D378D1D" w14:textId="77777777">
      <w:r>
        <w:separator/>
      </w:r>
    </w:p>
  </w:endnote>
  <w:endnote w:type="continuationSeparator" w:id="0">
    <w:p w:rsidR="002C218E" w:rsidP="00C11401" w:rsidRDefault="002C218E" w14:paraId="447473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jc w:val="center"/>
      <w:tblBorders>
        <w:top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Pr="00C11401" w:rsidR="00C11401" w:rsidTr="73B97CFB" w14:paraId="657AE4EC" w14:textId="77777777">
      <w:trPr>
        <w:trHeight w:val="720"/>
        <w:jc w:val="center"/>
      </w:trPr>
      <w:tc>
        <w:tcPr>
          <w:tcW w:w="1368" w:type="dxa"/>
        </w:tcPr>
        <w:p w:rsidRPr="00C11401" w:rsidR="00C11401" w:rsidP="00C11401" w:rsidRDefault="00C11401" w14:paraId="1E649AA2" w14:textId="77777777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</w:p>
        <w:p w:rsidRPr="00C11401" w:rsidR="00C11401" w:rsidP="00C11401" w:rsidRDefault="4F807C63" w14:paraId="148CED87" w14:textId="76988E74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6C449713" wp14:editId="20E0665A">
                <wp:extent cx="733425" cy="257175"/>
                <wp:effectExtent l="0" t="0" r="9525" b="9525"/>
                <wp:docPr id="9" name="Picture 9" descr="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Pr="00C11401" w:rsidR="00C11401" w:rsidP="00C11401" w:rsidRDefault="00C11401" w14:paraId="7D81221D" w14:textId="77777777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  <w:p w:rsidRPr="00C11401" w:rsidR="00C11401" w:rsidP="00C11401" w:rsidRDefault="00C11401" w14:paraId="5E06BD13" w14:textId="77777777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Ontario Regional Blood Coordinating Network</w:t>
          </w:r>
        </w:p>
        <w:p w:rsidRPr="00C11401" w:rsidR="00C11401" w:rsidP="00C11401" w:rsidRDefault="00C11401" w14:paraId="43907C8F" w14:textId="77777777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Transfusion Technical Resource Manual</w:t>
          </w:r>
        </w:p>
        <w:p w:rsidRPr="00C11401" w:rsidR="00C11401" w:rsidP="00C11401" w:rsidRDefault="00C11401" w14:paraId="1907610E" w14:textId="77777777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</w:tc>
      <w:tc>
        <w:tcPr>
          <w:tcW w:w="1494" w:type="dxa"/>
        </w:tcPr>
        <w:p w:rsidRPr="00C11401" w:rsidR="00C11401" w:rsidP="00C11401" w:rsidRDefault="00C11401" w14:paraId="4B23072A" w14:textId="77777777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  <w:p w:rsidR="00C11401" w:rsidP="00C11401" w:rsidRDefault="00C11401" w14:paraId="08ACFA03" w14:textId="77777777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  <w:r w:rsidRPr="00C11401">
            <w:rPr>
              <w:sz w:val="18"/>
            </w:rPr>
            <w:t>IM.011</w:t>
          </w:r>
          <w:r>
            <w:rPr>
              <w:sz w:val="18"/>
            </w:rPr>
            <w:t xml:space="preserve">F </w:t>
          </w:r>
        </w:p>
        <w:p w:rsidRPr="00C11401" w:rsidR="00C11401" w:rsidP="73B97CFB" w:rsidRDefault="73B97CFB" w14:paraId="19D6AF20" w14:textId="4F158D73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</w:rPr>
          </w:pPr>
          <w:r w:rsidRPr="73B97CFB">
            <w:rPr>
              <w:sz w:val="18"/>
              <w:szCs w:val="18"/>
            </w:rPr>
            <w:t>Mar 202</w:t>
          </w:r>
          <w:r w:rsidR="00E0530A">
            <w:rPr>
              <w:sz w:val="18"/>
              <w:szCs w:val="18"/>
            </w:rPr>
            <w:t>3</w:t>
          </w:r>
          <w:r w:rsidR="00B4533F">
            <w:br/>
          </w:r>
        </w:p>
        <w:p w:rsidRPr="00C11401" w:rsidR="00C11401" w:rsidP="00C11401" w:rsidRDefault="00C11401" w14:paraId="5C09226F" w14:textId="272AC6DB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</w:tc>
    </w:tr>
  </w:tbl>
  <w:p w:rsidR="00C11401" w:rsidRDefault="00C11401" w14:paraId="5577EE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18E" w:rsidP="00C11401" w:rsidRDefault="002C218E" w14:paraId="7D5D0ADE" w14:textId="77777777">
      <w:r>
        <w:separator/>
      </w:r>
    </w:p>
  </w:footnote>
  <w:footnote w:type="continuationSeparator" w:id="0">
    <w:p w:rsidR="002C218E" w:rsidP="00C11401" w:rsidRDefault="002C218E" w14:paraId="6B2766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1401" w:rsidRDefault="4F807C63" w14:paraId="578DA02C" w14:textId="3845C9A4">
    <w:pPr>
      <w:pStyle w:val="Header"/>
    </w:pPr>
    <w:r>
      <w:rPr>
        <w:noProof/>
      </w:rPr>
      <w:drawing>
        <wp:inline distT="0" distB="0" distL="0" distR="0" wp14:anchorId="140C1021" wp14:editId="0229F2EB">
          <wp:extent cx="5943600" cy="945783"/>
          <wp:effectExtent l="0" t="0" r="0" b="6985"/>
          <wp:docPr id="8" name="Picture 8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1"/>
    <w:rsid w:val="00092166"/>
    <w:rsid w:val="001022D7"/>
    <w:rsid w:val="001420C4"/>
    <w:rsid w:val="002130F3"/>
    <w:rsid w:val="002438C8"/>
    <w:rsid w:val="002C218E"/>
    <w:rsid w:val="00380F0B"/>
    <w:rsid w:val="004E0695"/>
    <w:rsid w:val="007871E5"/>
    <w:rsid w:val="007A1065"/>
    <w:rsid w:val="00B4533F"/>
    <w:rsid w:val="00BF7A87"/>
    <w:rsid w:val="00C11401"/>
    <w:rsid w:val="00D86C20"/>
    <w:rsid w:val="00DB6B13"/>
    <w:rsid w:val="00DD1BAF"/>
    <w:rsid w:val="00E0530A"/>
    <w:rsid w:val="00E80185"/>
    <w:rsid w:val="00EF1EDB"/>
    <w:rsid w:val="020C1120"/>
    <w:rsid w:val="15EEBF0E"/>
    <w:rsid w:val="16C33CC7"/>
    <w:rsid w:val="21D62F1A"/>
    <w:rsid w:val="269752AC"/>
    <w:rsid w:val="27BE9B52"/>
    <w:rsid w:val="2823F70F"/>
    <w:rsid w:val="2889BD88"/>
    <w:rsid w:val="37920D6B"/>
    <w:rsid w:val="383C1412"/>
    <w:rsid w:val="39D7E473"/>
    <w:rsid w:val="3AC152A3"/>
    <w:rsid w:val="3DB792A3"/>
    <w:rsid w:val="407F5D15"/>
    <w:rsid w:val="4370F279"/>
    <w:rsid w:val="46E8E623"/>
    <w:rsid w:val="48D9C7DA"/>
    <w:rsid w:val="4915194A"/>
    <w:rsid w:val="4AC95892"/>
    <w:rsid w:val="4C8292C4"/>
    <w:rsid w:val="4F807C63"/>
    <w:rsid w:val="4FF8F3C0"/>
    <w:rsid w:val="5082DB8A"/>
    <w:rsid w:val="5916C208"/>
    <w:rsid w:val="5C36CEFF"/>
    <w:rsid w:val="60682701"/>
    <w:rsid w:val="6134DFC4"/>
    <w:rsid w:val="6379EC83"/>
    <w:rsid w:val="639FC7C3"/>
    <w:rsid w:val="6606DC90"/>
    <w:rsid w:val="6F321737"/>
    <w:rsid w:val="713068F1"/>
    <w:rsid w:val="71FAFE82"/>
    <w:rsid w:val="7396CEE3"/>
    <w:rsid w:val="73B97CFB"/>
    <w:rsid w:val="745C9796"/>
    <w:rsid w:val="7A3FB52E"/>
    <w:rsid w:val="7AA5E7F6"/>
    <w:rsid w:val="7AFFC7A7"/>
    <w:rsid w:val="7C1336BD"/>
    <w:rsid w:val="7D4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2BA2A"/>
  <w15:chartTrackingRefBased/>
  <w15:docId w15:val="{2E0CA181-36A1-4BD2-AAF1-D278CEC183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1401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C11401"/>
  </w:style>
  <w:style w:type="paragraph" w:styleId="Footer">
    <w:name w:val="footer"/>
    <w:basedOn w:val="Normal"/>
    <w:link w:val="Foot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C1140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Times New Roman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8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7A87"/>
    <w:rPr>
      <w:rFonts w:ascii="Segoe UI" w:hAnsi="Segoe UI" w:eastAsia="Times New Roman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7A87"/>
    <w:rPr>
      <w:rFonts w:ascii="Arial" w:hAnsi="Arial"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4AC1A-1406-45B1-98EF-216E08176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C7A9E-7475-429A-8522-229428CE6D35}">
  <ds:schemaRefs>
    <ds:schemaRef ds:uri="ded258ae-2223-40eb-8411-918d52e3f4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900f3-deef-47d2-82cb-44043b12f5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B26AE-4609-4B60-AA32-59A403C7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c9a900f3-deef-47d2-82cb-44043b12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Cameron, Tracy</dc:creator>
  <keywords/>
  <dc:description/>
  <lastModifiedBy>Valerie</lastModifiedBy>
  <revision>13</revision>
  <dcterms:created xsi:type="dcterms:W3CDTF">2021-07-27T15:29:00.0000000Z</dcterms:created>
  <dcterms:modified xsi:type="dcterms:W3CDTF">2023-05-23T13:32:24.9146611Z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