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1C" w:rsidRDefault="00F1471C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40"/>
        <w:gridCol w:w="1170"/>
        <w:gridCol w:w="2160"/>
        <w:gridCol w:w="1530"/>
        <w:gridCol w:w="1530"/>
        <w:gridCol w:w="2070"/>
        <w:gridCol w:w="990"/>
        <w:gridCol w:w="826"/>
      </w:tblGrid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shd w:val="pct20" w:color="auto" w:fill="FFFFFF"/>
          </w:tcPr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Date</w:t>
            </w:r>
          </w:p>
        </w:tc>
        <w:tc>
          <w:tcPr>
            <w:tcW w:w="1440" w:type="dxa"/>
            <w:shd w:val="pct20" w:color="auto" w:fill="FFFFFF"/>
          </w:tcPr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</w:t>
            </w:r>
          </w:p>
        </w:tc>
        <w:tc>
          <w:tcPr>
            <w:tcW w:w="1170" w:type="dxa"/>
            <w:shd w:val="pct20" w:color="auto" w:fill="FFFFFF"/>
          </w:tcPr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Gr/Rh</w:t>
            </w:r>
          </w:p>
        </w:tc>
        <w:tc>
          <w:tcPr>
            <w:tcW w:w="2160" w:type="dxa"/>
            <w:shd w:val="pct20" w:color="auto" w:fill="FFFFFF"/>
          </w:tcPr>
          <w:p w:rsidR="0021638F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*Donor/Lot #</w:t>
            </w:r>
          </w:p>
        </w:tc>
        <w:tc>
          <w:tcPr>
            <w:tcW w:w="1530" w:type="dxa"/>
            <w:shd w:val="pct20" w:color="auto" w:fill="FFFFFF"/>
          </w:tcPr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Expiry Date</w:t>
            </w:r>
          </w:p>
        </w:tc>
        <w:tc>
          <w:tcPr>
            <w:tcW w:w="1530" w:type="dxa"/>
            <w:shd w:val="pct20" w:color="auto" w:fill="FFFFFF"/>
          </w:tcPr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Discard Date</w:t>
            </w:r>
          </w:p>
        </w:tc>
        <w:tc>
          <w:tcPr>
            <w:tcW w:w="2070" w:type="dxa"/>
            <w:shd w:val="pct20" w:color="auto" w:fill="FFFFFF"/>
          </w:tcPr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</w:t>
            </w:r>
          </w:p>
        </w:tc>
        <w:tc>
          <w:tcPr>
            <w:tcW w:w="990" w:type="dxa"/>
            <w:shd w:val="pct20" w:color="auto" w:fill="FFFFFF"/>
          </w:tcPr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Discard Code</w:t>
            </w:r>
          </w:p>
        </w:tc>
        <w:tc>
          <w:tcPr>
            <w:tcW w:w="826" w:type="dxa"/>
            <w:shd w:val="pct20" w:color="auto" w:fill="FFFFFF"/>
          </w:tcPr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</w:t>
            </w:r>
          </w:p>
          <w:p w:rsidR="00F1471C" w:rsidRDefault="00F147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</w:t>
            </w: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  <w:tr w:rsidR="00F1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3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7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26" w:type="dxa"/>
          </w:tcPr>
          <w:p w:rsidR="00F1471C" w:rsidRDefault="00F1471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F1471C" w:rsidRDefault="00F1471C">
      <w:pPr>
        <w:rPr>
          <w:rFonts w:ascii="Arial" w:hAnsi="Arial"/>
          <w:b/>
          <w:sz w:val="24"/>
        </w:rPr>
      </w:pPr>
    </w:p>
    <w:p w:rsidR="00F1471C" w:rsidRDefault="00F1471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*Including check digit and source code if </w:t>
      </w:r>
      <w:r w:rsidR="00843B42">
        <w:rPr>
          <w:rFonts w:ascii="Arial" w:hAnsi="Arial"/>
          <w:b/>
          <w:sz w:val="24"/>
        </w:rPr>
        <w:t>applicable</w:t>
      </w:r>
      <w:r>
        <w:rPr>
          <w:rFonts w:ascii="Arial" w:hAnsi="Arial"/>
          <w:b/>
          <w:sz w:val="24"/>
        </w:rPr>
        <w:t>.</w:t>
      </w:r>
    </w:p>
    <w:sectPr w:rsidR="00F1471C" w:rsidSect="00471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2D" w:rsidRDefault="00C3052D">
      <w:r>
        <w:separator/>
      </w:r>
    </w:p>
  </w:endnote>
  <w:endnote w:type="continuationSeparator" w:id="0">
    <w:p w:rsidR="00C3052D" w:rsidRDefault="00C3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75" w:rsidRDefault="006F5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74" w:rsidRDefault="00471674">
    <w:r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75pt;margin-top:5.05pt;width:700.5pt;height:0;z-index:1" o:connectortype="straight"/>
      </w:pict>
    </w:r>
  </w:p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10350"/>
      <w:gridCol w:w="1440"/>
    </w:tblGrid>
    <w:tr w:rsidR="00F1471C" w:rsidTr="006F5375">
      <w:tblPrEx>
        <w:tblCellMar>
          <w:top w:w="0" w:type="dxa"/>
          <w:bottom w:w="0" w:type="dxa"/>
        </w:tblCellMar>
      </w:tblPrEx>
      <w:trPr>
        <w:trHeight w:val="720"/>
        <w:jc w:val="center"/>
      </w:trPr>
      <w:tc>
        <w:tcPr>
          <w:tcW w:w="1368" w:type="dxa"/>
          <w:tcBorders>
            <w:top w:val="nil"/>
          </w:tcBorders>
        </w:tcPr>
        <w:p w:rsidR="00F1471C" w:rsidRDefault="00F1471C">
          <w:pPr>
            <w:pStyle w:val="Footer"/>
            <w:jc w:val="center"/>
            <w:rPr>
              <w:rFonts w:ascii="Verdana" w:hAnsi="Verdana"/>
              <w:sz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10350" w:type="dxa"/>
          <w:tcBorders>
            <w:top w:val="nil"/>
          </w:tcBorders>
        </w:tcPr>
        <w:p w:rsidR="00F1471C" w:rsidRDefault="00F1471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1471C" w:rsidRDefault="00F1471C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F1471C" w:rsidRDefault="0021638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F1471C">
            <w:rPr>
              <w:rFonts w:ascii="Arial" w:hAnsi="Arial"/>
              <w:sz w:val="18"/>
            </w:rPr>
            <w:t xml:space="preserve"> Manual</w:t>
          </w:r>
        </w:p>
        <w:p w:rsidR="00F1471C" w:rsidRDefault="00F1471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40" w:type="dxa"/>
          <w:tcBorders>
            <w:top w:val="nil"/>
          </w:tcBorders>
        </w:tcPr>
        <w:p w:rsidR="00F1471C" w:rsidRDefault="00F1471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F1471C" w:rsidRDefault="00F1471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IM.005F </w:t>
          </w:r>
          <w:r>
            <w:rPr>
              <w:rFonts w:ascii="Arial" w:hAnsi="Arial"/>
              <w:sz w:val="18"/>
            </w:rPr>
            <w:br/>
          </w:r>
        </w:p>
        <w:p w:rsidR="00F1471C" w:rsidRDefault="00F1471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F3B2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F3B2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F1471C" w:rsidRDefault="00F14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75" w:rsidRDefault="006F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2D" w:rsidRDefault="00C3052D">
      <w:r>
        <w:separator/>
      </w:r>
    </w:p>
  </w:footnote>
  <w:footnote w:type="continuationSeparator" w:id="0">
    <w:p w:rsidR="00C3052D" w:rsidRDefault="00C3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75" w:rsidRDefault="006F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1C" w:rsidRDefault="00F1471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Final Disposition of Blood Components and </w:t>
    </w:r>
    <w:r w:rsidR="00843B42">
      <w:rPr>
        <w:rFonts w:ascii="Arial" w:hAnsi="Arial"/>
        <w:b/>
        <w:sz w:val="28"/>
      </w:rPr>
      <w:t>Plasma Protein</w:t>
    </w:r>
    <w:r>
      <w:rPr>
        <w:rFonts w:ascii="Arial" w:hAnsi="Arial"/>
        <w:b/>
        <w:sz w:val="28"/>
      </w:rPr>
      <w:t xml:space="preserve"> </w:t>
    </w:r>
    <w:r w:rsidR="00843B42">
      <w:rPr>
        <w:rFonts w:ascii="Arial" w:hAnsi="Arial"/>
        <w:b/>
        <w:sz w:val="28"/>
      </w:rPr>
      <w:t>P</w:t>
    </w:r>
    <w:r>
      <w:rPr>
        <w:rFonts w:ascii="Arial" w:hAnsi="Arial"/>
        <w:b/>
        <w:sz w:val="28"/>
      </w:rPr>
      <w:t>roducts using the Issue/Transfusion Record</w:t>
    </w:r>
  </w:p>
  <w:p w:rsidR="00F1471C" w:rsidRDefault="00F1471C">
    <w:pPr>
      <w:pStyle w:val="Header"/>
      <w:jc w:val="center"/>
      <w:rPr>
        <w:rFonts w:ascii="Arial" w:hAnsi="Arial"/>
        <w:b/>
        <w:sz w:val="24"/>
      </w:rPr>
    </w:pPr>
  </w:p>
  <w:p w:rsidR="00F1471C" w:rsidRDefault="00F1471C">
    <w:pPr>
      <w:pStyle w:val="Header"/>
      <w:jc w:val="center"/>
      <w:rPr>
        <w:rFonts w:ascii="Arial" w:hAnsi="Arial"/>
        <w:b/>
        <w:sz w:val="24"/>
      </w:rPr>
    </w:pPr>
  </w:p>
  <w:p w:rsidR="00F1471C" w:rsidRDefault="00F1471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Blood</w:t>
    </w:r>
    <w:r w:rsidR="00843B42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>Component And Plasma Protein Product Discard / Final Disposition Record</w:t>
    </w:r>
  </w:p>
  <w:p w:rsidR="00F1471C" w:rsidRDefault="00F1471C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75" w:rsidRDefault="006F5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71C"/>
    <w:rsid w:val="00112EC2"/>
    <w:rsid w:val="001319B4"/>
    <w:rsid w:val="001B3DB5"/>
    <w:rsid w:val="0021638F"/>
    <w:rsid w:val="0035062A"/>
    <w:rsid w:val="00392EC1"/>
    <w:rsid w:val="003D21ED"/>
    <w:rsid w:val="00471674"/>
    <w:rsid w:val="00652CE7"/>
    <w:rsid w:val="006D04E5"/>
    <w:rsid w:val="006E7FC3"/>
    <w:rsid w:val="006F5375"/>
    <w:rsid w:val="0076478D"/>
    <w:rsid w:val="00843B42"/>
    <w:rsid w:val="00934637"/>
    <w:rsid w:val="00B25D94"/>
    <w:rsid w:val="00C3052D"/>
    <w:rsid w:val="00DF3B29"/>
    <w:rsid w:val="00EA0212"/>
    <w:rsid w:val="00F1471C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7595265-0D3A-4236-94D4-74391A32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IM.005F - Manual Final Disposition of Blood, Blood Components and Other Related Products Not Suitable for Transfusion</vt:lpstr>
    </vt:vector>
  </TitlesOfParts>
  <Company>Ottawa Hospital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IM.005F - Manual Final Disposition of Blood, Blood Components and Other Related Products Not Suitable for Transfusion</dc:title>
  <dc:subject/>
  <dc:creator>TOPO</dc:creator>
  <cp:keywords/>
  <cp:lastModifiedBy>Nesrallah, Heather</cp:lastModifiedBy>
  <cp:revision>2</cp:revision>
  <cp:lastPrinted>2015-04-08T11:31:00Z</cp:lastPrinted>
  <dcterms:created xsi:type="dcterms:W3CDTF">2019-01-22T13:19:00Z</dcterms:created>
  <dcterms:modified xsi:type="dcterms:W3CDTF">2019-01-22T13:19:00Z</dcterms:modified>
</cp:coreProperties>
</file>