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E1" w:rsidRDefault="003D63E1" w:rsidP="003A38AA">
      <w:pPr>
        <w:pStyle w:val="Heading2"/>
        <w:tabs>
          <w:tab w:val="left" w:pos="331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</w:t>
      </w:r>
      <w:r w:rsidR="003A38AA">
        <w:rPr>
          <w:rFonts w:ascii="Arial" w:hAnsi="Arial" w:cs="Arial"/>
        </w:rPr>
        <w:tab/>
      </w:r>
    </w:p>
    <w:p w:rsidR="007D0C50" w:rsidRDefault="003A38AA" w:rsidP="007D0C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 up Request Form Blood Components and Products</w:t>
      </w:r>
    </w:p>
    <w:p w:rsidR="007D0C50" w:rsidRDefault="007D0C50" w:rsidP="007D0C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8.25pt;margin-top:7.85pt;width:278.55pt;height:158.4pt;z-index:1" o:allowincell="f">
            <v:textbox style="mso-next-textbox:#_x0000_s1028">
              <w:txbxContent>
                <w:p w:rsidR="003A38AA" w:rsidRDefault="003A38AA">
                  <w:pPr>
                    <w:jc w:val="center"/>
                  </w:pPr>
                </w:p>
                <w:p w:rsidR="003A38AA" w:rsidRDefault="003A38AA">
                  <w:pPr>
                    <w:jc w:val="center"/>
                    <w:rPr>
                      <w:sz w:val="24"/>
                    </w:rPr>
                  </w:pPr>
                </w:p>
                <w:p w:rsidR="003A38AA" w:rsidRDefault="003A38A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A38AA" w:rsidRDefault="003A38A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A38AA" w:rsidRDefault="003A38AA">
                  <w:pPr>
                    <w:pStyle w:val="Heading3"/>
                  </w:pPr>
                  <w:r>
                    <w:t>Patient Label or</w:t>
                  </w:r>
                </w:p>
                <w:p w:rsidR="003A38AA" w:rsidRDefault="003A38AA">
                  <w:pPr>
                    <w:pStyle w:val="Heading3"/>
                  </w:pPr>
                  <w:r>
                    <w:t>Addressograph</w:t>
                  </w:r>
                </w:p>
              </w:txbxContent>
            </v:textbox>
          </v:shape>
        </w:pict>
      </w:r>
    </w:p>
    <w:p w:rsidR="003A38AA" w:rsidRPr="007D0C50" w:rsidRDefault="003A38AA" w:rsidP="007D0C50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</w:rPr>
        <w:t>Check Blood component/product requested:</w:t>
      </w:r>
    </w:p>
    <w:p w:rsidR="003D63E1" w:rsidRDefault="003D63E1" w:rsidP="003A38AA">
      <w:pPr>
        <w:jc w:val="both"/>
        <w:rPr>
          <w:rFonts w:ascii="Arial" w:hAnsi="Arial" w:cs="Arial"/>
        </w:rPr>
      </w:pPr>
    </w:p>
    <w:p w:rsidR="003D63E1" w:rsidRDefault="003D63E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5495" w:type="dxa"/>
        <w:tblInd w:w="-1215" w:type="dxa"/>
        <w:tblLayout w:type="fixed"/>
        <w:tblLook w:val="0000" w:firstRow="0" w:lastRow="0" w:firstColumn="0" w:lastColumn="0" w:noHBand="0" w:noVBand="0"/>
      </w:tblPr>
      <w:tblGrid>
        <w:gridCol w:w="3641"/>
        <w:gridCol w:w="1854"/>
        <w:tblGridChange w:id="1">
          <w:tblGrid>
            <w:gridCol w:w="3641"/>
            <w:gridCol w:w="1854"/>
          </w:tblGrid>
        </w:tblGridChange>
      </w:tblGrid>
      <w:tr w:rsidR="00A31125" w:rsidTr="007D0C50">
        <w:tblPrEx>
          <w:tblCellMar>
            <w:top w:w="0" w:type="dxa"/>
            <w:bottom w:w="0" w:type="dxa"/>
          </w:tblCellMar>
        </w:tblPrEx>
        <w:tc>
          <w:tcPr>
            <w:tcW w:w="3641" w:type="dxa"/>
          </w:tcPr>
          <w:p w:rsidR="00A31125" w:rsidRDefault="00A31125" w:rsidP="00A31125">
            <w:pPr>
              <w:ind w:left="3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Component Requested</w:t>
            </w:r>
          </w:p>
        </w:tc>
        <w:tc>
          <w:tcPr>
            <w:tcW w:w="1854" w:type="dxa"/>
          </w:tcPr>
          <w:p w:rsidR="00A31125" w:rsidRDefault="00A31125" w:rsidP="003A38AA">
            <w:pPr>
              <w:ind w:left="3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Quantity</w:t>
            </w:r>
          </w:p>
        </w:tc>
      </w:tr>
      <w:tr w:rsidR="003A38AA" w:rsidTr="007D0C50">
        <w:tblPrEx>
          <w:tblCellMar>
            <w:top w:w="0" w:type="dxa"/>
            <w:bottom w:w="0" w:type="dxa"/>
          </w:tblCellMar>
        </w:tblPrEx>
        <w:tc>
          <w:tcPr>
            <w:tcW w:w="3641" w:type="dxa"/>
          </w:tcPr>
          <w:p w:rsidR="003A38AA" w:rsidRDefault="003A38AA" w:rsidP="003A38A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RED CELLS </w:t>
            </w:r>
          </w:p>
          <w:p w:rsidR="00A31125" w:rsidRPr="00A31125" w:rsidRDefault="00A31125" w:rsidP="00A31125">
            <w:pPr>
              <w:ind w:left="390"/>
              <w:rPr>
                <w:rFonts w:ascii="Arial" w:hAnsi="Arial" w:cs="Arial"/>
                <w:sz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A38AA" w:rsidRPr="00A31125" w:rsidRDefault="003A38AA" w:rsidP="003A38AA">
            <w:pPr>
              <w:ind w:left="390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3A38AA" w:rsidTr="007D0C50">
        <w:tblPrEx>
          <w:tblCellMar>
            <w:top w:w="0" w:type="dxa"/>
            <w:bottom w:w="0" w:type="dxa"/>
          </w:tblCellMar>
        </w:tblPrEx>
        <w:tc>
          <w:tcPr>
            <w:tcW w:w="3641" w:type="dxa"/>
          </w:tcPr>
          <w:p w:rsidR="003A38AA" w:rsidRDefault="003A38AA" w:rsidP="003A38A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AUTOLOGOUS BLOOD</w:t>
            </w:r>
          </w:p>
          <w:p w:rsidR="00A31125" w:rsidRPr="00A31125" w:rsidRDefault="00A31125" w:rsidP="00A31125">
            <w:pPr>
              <w:ind w:left="390"/>
              <w:rPr>
                <w:rFonts w:ascii="Arial" w:hAnsi="Arial" w:cs="Arial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A38AA" w:rsidRDefault="003A38AA" w:rsidP="00A31125">
            <w:pPr>
              <w:ind w:left="390"/>
              <w:rPr>
                <w:rFonts w:ascii="Arial" w:hAnsi="Arial" w:cs="Arial"/>
                <w:sz w:val="24"/>
              </w:rPr>
            </w:pPr>
          </w:p>
        </w:tc>
      </w:tr>
      <w:tr w:rsidR="00A31125" w:rsidTr="007D0C50">
        <w:tblPrEx>
          <w:tblCellMar>
            <w:top w:w="0" w:type="dxa"/>
            <w:bottom w:w="0" w:type="dxa"/>
          </w:tblCellMar>
        </w:tblPrEx>
        <w:tc>
          <w:tcPr>
            <w:tcW w:w="3641" w:type="dxa"/>
          </w:tcPr>
          <w:p w:rsidR="00A31125" w:rsidRDefault="00A31125" w:rsidP="00A3112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PLATELETS</w:t>
            </w:r>
          </w:p>
          <w:p w:rsidR="00A31125" w:rsidRPr="00A31125" w:rsidRDefault="00A31125" w:rsidP="00A31125">
            <w:pPr>
              <w:ind w:left="390"/>
              <w:rPr>
                <w:rFonts w:ascii="Arial" w:hAnsi="Arial" w:cs="Arial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31125" w:rsidRDefault="00A31125" w:rsidP="00A31125">
            <w:pPr>
              <w:ind w:left="390"/>
              <w:rPr>
                <w:rFonts w:ascii="Arial" w:hAnsi="Arial" w:cs="Arial"/>
                <w:sz w:val="24"/>
              </w:rPr>
            </w:pPr>
          </w:p>
        </w:tc>
      </w:tr>
      <w:tr w:rsidR="00A31125" w:rsidTr="007D0C50">
        <w:tblPrEx>
          <w:tblCellMar>
            <w:top w:w="0" w:type="dxa"/>
            <w:bottom w:w="0" w:type="dxa"/>
          </w:tblCellMar>
        </w:tblPrEx>
        <w:tc>
          <w:tcPr>
            <w:tcW w:w="3641" w:type="dxa"/>
          </w:tcPr>
          <w:p w:rsidR="00A31125" w:rsidRDefault="00A31125" w:rsidP="00A3112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FRESH FROZEN PLASMA</w:t>
            </w:r>
          </w:p>
          <w:p w:rsidR="00A31125" w:rsidRPr="00A31125" w:rsidRDefault="00A31125" w:rsidP="00A31125">
            <w:pPr>
              <w:ind w:left="390"/>
              <w:rPr>
                <w:rFonts w:ascii="Arial" w:hAnsi="Arial" w:cs="Arial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31125" w:rsidRDefault="00A31125" w:rsidP="00A31125">
            <w:pPr>
              <w:ind w:left="390"/>
              <w:rPr>
                <w:rFonts w:ascii="Arial" w:hAnsi="Arial" w:cs="Arial"/>
                <w:sz w:val="24"/>
              </w:rPr>
            </w:pPr>
          </w:p>
        </w:tc>
      </w:tr>
      <w:tr w:rsidR="00A31125" w:rsidTr="007D0C50">
        <w:tblPrEx>
          <w:tblCellMar>
            <w:top w:w="0" w:type="dxa"/>
            <w:bottom w:w="0" w:type="dxa"/>
          </w:tblCellMar>
        </w:tblPrEx>
        <w:tc>
          <w:tcPr>
            <w:tcW w:w="3641" w:type="dxa"/>
          </w:tcPr>
          <w:p w:rsidR="00A31125" w:rsidRDefault="00A31125" w:rsidP="00A3112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CRYOPRECIPITATE</w:t>
            </w:r>
          </w:p>
          <w:p w:rsidR="00A31125" w:rsidRPr="00A31125" w:rsidRDefault="00A31125" w:rsidP="00A31125">
            <w:pPr>
              <w:ind w:left="390"/>
              <w:rPr>
                <w:rFonts w:ascii="Arial" w:hAnsi="Arial" w:cs="Arial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31125" w:rsidRDefault="00A31125" w:rsidP="00A31125">
            <w:pPr>
              <w:ind w:left="390"/>
              <w:rPr>
                <w:rFonts w:ascii="Arial" w:hAnsi="Arial" w:cs="Arial"/>
                <w:sz w:val="24"/>
              </w:rPr>
            </w:pPr>
          </w:p>
        </w:tc>
      </w:tr>
    </w:tbl>
    <w:p w:rsidR="003D63E1" w:rsidRDefault="003A38A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;mso-position-horizontal-relative:text;mso-position-vertical-relative:text" from="-61.65pt,4.95pt" to="500.1pt,4.95pt" o:allowincell="f" strokeweight="1.5pt"/>
        </w:pict>
      </w:r>
    </w:p>
    <w:p w:rsidR="003D63E1" w:rsidRDefault="003D63E1" w:rsidP="003A38AA">
      <w:pPr>
        <w:rPr>
          <w:rFonts w:ascii="Arial" w:hAnsi="Arial" w:cs="Arial"/>
          <w:b/>
          <w:sz w:val="24"/>
        </w:rPr>
        <w:sectPr w:rsidR="003D63E1" w:rsidSect="002E4EF1">
          <w:headerReference w:type="default" r:id="rId7"/>
          <w:footerReference w:type="default" r:id="rId8"/>
          <w:pgSz w:w="12240" w:h="15840"/>
          <w:pgMar w:top="1440" w:right="1800" w:bottom="630" w:left="1800" w:header="720" w:footer="0" w:gutter="0"/>
          <w:cols w:space="720" w:equalWidth="0">
            <w:col w:w="9360" w:space="720"/>
          </w:cols>
          <w:docGrid w:linePitch="272"/>
        </w:sectPr>
      </w:pPr>
    </w:p>
    <w:tbl>
      <w:tblPr>
        <w:tblW w:w="11199" w:type="dxa"/>
        <w:tblInd w:w="-1268" w:type="dxa"/>
        <w:tblLayout w:type="fixed"/>
        <w:tblLook w:val="0000" w:firstRow="0" w:lastRow="0" w:firstColumn="0" w:lastColumn="0" w:noHBand="0" w:noVBand="0"/>
      </w:tblPr>
      <w:tblGrid>
        <w:gridCol w:w="3094"/>
        <w:gridCol w:w="2340"/>
        <w:gridCol w:w="5765"/>
        <w:tblGridChange w:id="2">
          <w:tblGrid>
            <w:gridCol w:w="3094"/>
            <w:gridCol w:w="2340"/>
            <w:gridCol w:w="5765"/>
          </w:tblGrid>
        </w:tblGridChange>
      </w:tblGrid>
      <w:tr w:rsidR="00A31125" w:rsidTr="007D0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4" w:type="dxa"/>
          </w:tcPr>
          <w:p w:rsidR="00A31125" w:rsidRDefault="00A31125" w:rsidP="00A31125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(Specify)</w:t>
            </w:r>
          </w:p>
          <w:p w:rsidR="00A31125" w:rsidRDefault="00A31125" w:rsidP="00A31125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A31125" w:rsidRDefault="00A311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Volume</w:t>
            </w:r>
          </w:p>
          <w:p w:rsidR="00A31125" w:rsidRDefault="00A31125" w:rsidP="00A311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5765" w:type="dxa"/>
          </w:tcPr>
          <w:p w:rsidR="00A31125" w:rsidRDefault="00A311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Concentration</w:t>
            </w:r>
          </w:p>
          <w:p w:rsidR="00A31125" w:rsidRDefault="00A311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                                                                                               </w:t>
            </w:r>
          </w:p>
        </w:tc>
      </w:tr>
      <w:tr w:rsidR="00A31125" w:rsidTr="007D0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4" w:type="dxa"/>
          </w:tcPr>
          <w:p w:rsidR="00A31125" w:rsidRDefault="00A31125" w:rsidP="00B86A60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</w:p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5765" w:type="dxa"/>
          </w:tcPr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</w:p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                                                                                              </w:t>
            </w:r>
          </w:p>
        </w:tc>
      </w:tr>
      <w:tr w:rsidR="00A31125" w:rsidTr="007D0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4" w:type="dxa"/>
          </w:tcPr>
          <w:p w:rsidR="00A31125" w:rsidRDefault="00A31125" w:rsidP="00B86A60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</w:p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5765" w:type="dxa"/>
          </w:tcPr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</w:p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                                                                                               </w:t>
            </w:r>
          </w:p>
        </w:tc>
      </w:tr>
      <w:tr w:rsidR="00A31125" w:rsidTr="007D0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4" w:type="dxa"/>
          </w:tcPr>
          <w:p w:rsidR="00A31125" w:rsidRDefault="00A31125" w:rsidP="00B86A60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</w:p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5765" w:type="dxa"/>
          </w:tcPr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</w:p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                                                                                               </w:t>
            </w:r>
          </w:p>
        </w:tc>
      </w:tr>
      <w:tr w:rsidR="00A31125" w:rsidTr="007D0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4" w:type="dxa"/>
          </w:tcPr>
          <w:p w:rsidR="00A31125" w:rsidRDefault="00A31125" w:rsidP="00B86A60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</w:p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</w:t>
            </w:r>
          </w:p>
        </w:tc>
        <w:tc>
          <w:tcPr>
            <w:tcW w:w="5765" w:type="dxa"/>
          </w:tcPr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</w:p>
          <w:p w:rsidR="00A31125" w:rsidRDefault="00A31125" w:rsidP="00B86A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3D63E1" w:rsidRDefault="003D63E1">
      <w:pPr>
        <w:jc w:val="center"/>
        <w:rPr>
          <w:rFonts w:ascii="Arial" w:hAnsi="Arial" w:cs="Arial"/>
          <w:sz w:val="24"/>
        </w:rPr>
        <w:sectPr w:rsidR="003D63E1">
          <w:type w:val="continuous"/>
          <w:pgSz w:w="12240" w:h="15840"/>
          <w:pgMar w:top="1440" w:right="1800" w:bottom="630" w:left="1800" w:header="720" w:footer="720" w:gutter="0"/>
          <w:cols w:space="720" w:equalWidth="0">
            <w:col w:w="9360" w:space="720"/>
          </w:cols>
        </w:sectPr>
      </w:pPr>
    </w:p>
    <w:p w:rsidR="003D63E1" w:rsidRDefault="003D63E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pict>
          <v:line id="_x0000_s1030" style="position:absolute;left:0;text-align:left;z-index:3" from="-61.65pt,7.6pt" to="504.75pt,7.6pt" strokeweight="3pt">
            <v:stroke linestyle="thinThin"/>
          </v:line>
        </w:pict>
      </w:r>
    </w:p>
    <w:p w:rsidR="003A38AA" w:rsidRDefault="003A38AA">
      <w:pPr>
        <w:tabs>
          <w:tab w:val="left" w:pos="9360"/>
        </w:tabs>
        <w:ind w:right="-810"/>
        <w:rPr>
          <w:rFonts w:ascii="Arial" w:hAnsi="Arial" w:cs="Arial"/>
          <w:sz w:val="24"/>
        </w:rPr>
      </w:pPr>
    </w:p>
    <w:p w:rsidR="003D63E1" w:rsidRDefault="00D12067" w:rsidP="007D0C50">
      <w:pPr>
        <w:tabs>
          <w:tab w:val="left" w:pos="9360"/>
        </w:tabs>
        <w:ind w:left="-851" w:right="-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Health </w:t>
      </w:r>
      <w:r w:rsidR="003D63E1">
        <w:rPr>
          <w:rFonts w:ascii="Arial" w:hAnsi="Arial" w:cs="Arial"/>
          <w:sz w:val="24"/>
        </w:rPr>
        <w:t>Care Provider Signature</w:t>
      </w:r>
      <w:r>
        <w:rPr>
          <w:rFonts w:ascii="Arial" w:hAnsi="Arial" w:cs="Arial"/>
          <w:sz w:val="24"/>
        </w:rPr>
        <w:t>/Del</w:t>
      </w:r>
      <w:r w:rsidR="003A38AA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gate</w:t>
      </w:r>
      <w:r w:rsidR="003D63E1">
        <w:rPr>
          <w:rFonts w:ascii="Arial" w:hAnsi="Arial" w:cs="Arial"/>
          <w:sz w:val="24"/>
        </w:rPr>
        <w:t xml:space="preserve">:_______________________________________ </w:t>
      </w:r>
    </w:p>
    <w:p w:rsidR="003A38AA" w:rsidRDefault="003A38AA">
      <w:pPr>
        <w:jc w:val="center"/>
        <w:rPr>
          <w:rFonts w:ascii="Arial" w:hAnsi="Arial" w:cs="Arial"/>
          <w:sz w:val="24"/>
        </w:rPr>
      </w:pPr>
    </w:p>
    <w:p w:rsidR="003A38AA" w:rsidRDefault="003A38AA">
      <w:pPr>
        <w:jc w:val="center"/>
        <w:rPr>
          <w:rFonts w:ascii="Arial" w:hAnsi="Arial" w:cs="Arial"/>
          <w:sz w:val="24"/>
        </w:rPr>
      </w:pPr>
    </w:p>
    <w:p w:rsidR="003D63E1" w:rsidRDefault="003D63E1">
      <w:pPr>
        <w:jc w:val="center"/>
        <w:rPr>
          <w:rFonts w:ascii="Arial" w:hAnsi="Arial" w:cs="Arial"/>
          <w:sz w:val="24"/>
        </w:rPr>
      </w:pPr>
    </w:p>
    <w:p w:rsidR="003D63E1" w:rsidRDefault="003D63E1">
      <w:pPr>
        <w:ind w:right="-810"/>
        <w:rPr>
          <w:rFonts w:ascii="Arial" w:hAnsi="Arial" w:cs="Arial"/>
          <w:sz w:val="24"/>
        </w:rPr>
      </w:pPr>
    </w:p>
    <w:p w:rsidR="003D63E1" w:rsidRDefault="003D63E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line id="_x0000_s1031" style="position:absolute;flip:y;z-index:4" from="-57.75pt,5.25pt" to="496.8pt,5.25pt" strokeweight="3pt">
            <v:stroke linestyle="thinThin"/>
          </v:line>
        </w:pict>
      </w:r>
    </w:p>
    <w:p w:rsidR="003D63E1" w:rsidRDefault="003D63E1">
      <w:pPr>
        <w:pStyle w:val="Heading4"/>
      </w:pPr>
      <w:r>
        <w:rPr>
          <w:noProof/>
        </w:rPr>
        <w:pict>
          <v:shape id="_x0000_s1032" type="#_x0000_t202" style="position:absolute;left:0;text-align:left;margin-left:-4.95pt;margin-top:.4pt;width:151.2pt;height:64.8pt;z-index:5">
            <v:textbox style="mso-next-textbox:#_x0000_s1032">
              <w:txbxContent>
                <w:p w:rsidR="003A38AA" w:rsidRDefault="003A38A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Date/time received</w:t>
                  </w:r>
                </w:p>
              </w:txbxContent>
            </v:textbox>
          </v:shape>
        </w:pict>
      </w:r>
      <w:r w:rsidR="002E4EF1">
        <w:t xml:space="preserve">                         </w:t>
      </w:r>
      <w:r>
        <w:t>FOR LAB USE ONLY</w:t>
      </w:r>
    </w:p>
    <w:p w:rsidR="003D63E1" w:rsidRDefault="003D63E1">
      <w:pPr>
        <w:jc w:val="center"/>
        <w:rPr>
          <w:rFonts w:ascii="Arial" w:hAnsi="Arial" w:cs="Arial"/>
          <w:b/>
          <w:sz w:val="24"/>
        </w:rPr>
      </w:pPr>
    </w:p>
    <w:p w:rsidR="003D63E1" w:rsidRDefault="003D63E1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Picked up by: _________________________</w:t>
      </w:r>
    </w:p>
    <w:p w:rsidR="00A31125" w:rsidRDefault="003D63E1">
      <w:pPr>
        <w:ind w:left="2880" w:firstLine="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:rsidR="003D63E1" w:rsidRDefault="00A31125">
      <w:pPr>
        <w:ind w:left="2880" w:firstLine="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3D63E1">
        <w:rPr>
          <w:rFonts w:ascii="Arial" w:hAnsi="Arial" w:cs="Arial"/>
          <w:b/>
          <w:sz w:val="24"/>
        </w:rPr>
        <w:t xml:space="preserve"> Issued by: __________________________</w:t>
      </w:r>
    </w:p>
    <w:p w:rsidR="002E4EF1" w:rsidRDefault="002E4EF1">
      <w:pPr>
        <w:rPr>
          <w:rFonts w:ascii="Arial" w:hAnsi="Arial" w:cs="Arial"/>
          <w:b/>
          <w:sz w:val="24"/>
        </w:rPr>
      </w:pPr>
    </w:p>
    <w:p w:rsidR="003D63E1" w:rsidRPr="002E4EF1" w:rsidRDefault="002E4EF1" w:rsidP="002E4EF1">
      <w:pPr>
        <w:tabs>
          <w:tab w:val="left" w:pos="382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3D63E1" w:rsidRPr="002E4EF1">
      <w:type w:val="continuous"/>
      <w:pgSz w:w="12240" w:h="15840"/>
      <w:pgMar w:top="1440" w:right="1800" w:bottom="630" w:left="1800" w:header="720" w:footer="720" w:gutter="0"/>
      <w:cols w:space="720" w:equalWidth="0">
        <w:col w:w="936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77" w:rsidRDefault="007E0477" w:rsidP="003D63E1">
      <w:r>
        <w:separator/>
      </w:r>
    </w:p>
    <w:p w:rsidR="007E0477" w:rsidRDefault="007E0477"/>
  </w:endnote>
  <w:endnote w:type="continuationSeparator" w:id="0">
    <w:p w:rsidR="007E0477" w:rsidRDefault="007E0477" w:rsidP="003D63E1">
      <w:r>
        <w:continuationSeparator/>
      </w:r>
    </w:p>
    <w:p w:rsidR="007E0477" w:rsidRDefault="007E0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Math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EF1" w:rsidRDefault="002E4EF1">
    <w:r>
      <w:rPr>
        <w:noProof/>
        <w:lang w:val="en-CA"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75.75pt;margin-top:9.95pt;width:582pt;height:.05pt;z-index:1" o:connectortype="straight"/>
      </w:pict>
    </w:r>
  </w:p>
  <w:p w:rsidR="002E4EF1" w:rsidRDefault="002E4EF1"/>
  <w:tbl>
    <w:tblPr>
      <w:tblW w:w="10152" w:type="dxa"/>
      <w:jc w:val="center"/>
      <w:tblLayout w:type="fixed"/>
      <w:tblLook w:val="0000" w:firstRow="0" w:lastRow="0" w:firstColumn="0" w:lastColumn="0" w:noHBand="0" w:noVBand="0"/>
    </w:tblPr>
    <w:tblGrid>
      <w:gridCol w:w="1188"/>
      <w:gridCol w:w="7560"/>
      <w:gridCol w:w="1404"/>
    </w:tblGrid>
    <w:tr w:rsidR="003A38AA" w:rsidTr="002E4EF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188" w:type="dxa"/>
        </w:tcPr>
        <w:p w:rsidR="003A38AA" w:rsidRDefault="003A38AA">
          <w:pPr>
            <w:pStyle w:val="Footer"/>
            <w:jc w:val="center"/>
            <w:rPr>
              <w:sz w:val="8"/>
            </w:rPr>
          </w:pPr>
        </w:p>
        <w:p w:rsidR="003A38AA" w:rsidRDefault="003A38AA">
          <w:pPr>
            <w:pStyle w:val="Footer"/>
            <w:jc w:val="center"/>
            <w:rPr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7560" w:type="dxa"/>
        </w:tcPr>
        <w:p w:rsidR="003A38AA" w:rsidRDefault="003A38AA">
          <w:pPr>
            <w:pStyle w:val="Footer"/>
            <w:jc w:val="center"/>
            <w:rPr>
              <w:rFonts w:ascii="Arial" w:hAnsi="Arial"/>
            </w:rPr>
          </w:pPr>
        </w:p>
        <w:p w:rsidR="003A38AA" w:rsidRDefault="003A38A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3A38AA" w:rsidRDefault="003A38AA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7D0C50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Manual</w:t>
          </w:r>
        </w:p>
      </w:tc>
      <w:tc>
        <w:tcPr>
          <w:tcW w:w="1404" w:type="dxa"/>
        </w:tcPr>
        <w:p w:rsidR="003A38AA" w:rsidRDefault="003A38AA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</w:rPr>
            <w:t xml:space="preserve">    </w:t>
          </w:r>
        </w:p>
        <w:p w:rsidR="003A38AA" w:rsidRDefault="003A38A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IM.004F1</w:t>
          </w:r>
        </w:p>
        <w:p w:rsidR="003A38AA" w:rsidRDefault="003A38A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F47881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F47881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</w:t>
          </w:r>
        </w:p>
        <w:p w:rsidR="003A38AA" w:rsidRDefault="003A38AA">
          <w:pPr>
            <w:pStyle w:val="Footer"/>
            <w:rPr>
              <w:rFonts w:ascii="Arial" w:hAnsi="Arial"/>
            </w:rPr>
          </w:pPr>
        </w:p>
      </w:tc>
    </w:tr>
  </w:tbl>
  <w:p w:rsidR="003A38AA" w:rsidRDefault="003A3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77" w:rsidRDefault="007E0477" w:rsidP="003D63E1">
      <w:r>
        <w:separator/>
      </w:r>
    </w:p>
    <w:p w:rsidR="007E0477" w:rsidRDefault="007E0477"/>
  </w:footnote>
  <w:footnote w:type="continuationSeparator" w:id="0">
    <w:p w:rsidR="007E0477" w:rsidRDefault="007E0477" w:rsidP="003D63E1">
      <w:r>
        <w:continuationSeparator/>
      </w:r>
    </w:p>
    <w:p w:rsidR="007E0477" w:rsidRDefault="007E04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8AA" w:rsidRDefault="001F570F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Manual Issuing of </w:t>
    </w:r>
    <w:r w:rsidR="003A38AA">
      <w:rPr>
        <w:rFonts w:ascii="Arial" w:hAnsi="Arial"/>
        <w:b/>
        <w:sz w:val="28"/>
      </w:rPr>
      <w:t xml:space="preserve">Blood Components and </w:t>
    </w:r>
    <w:r>
      <w:rPr>
        <w:rFonts w:ascii="Arial" w:hAnsi="Arial"/>
        <w:b/>
        <w:sz w:val="28"/>
      </w:rPr>
      <w:t>Plasma Protein</w:t>
    </w:r>
    <w:r w:rsidR="003A38AA">
      <w:rPr>
        <w:rFonts w:ascii="Arial" w:hAnsi="Arial"/>
        <w:b/>
        <w:sz w:val="28"/>
      </w:rPr>
      <w:t xml:space="preserve"> Products using the Issue/Transfusion Record</w:t>
    </w:r>
  </w:p>
  <w:p w:rsidR="003A38AA" w:rsidRDefault="003A38AA">
    <w:pPr>
      <w:pStyle w:val="Head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40EEF"/>
    <w:multiLevelType w:val="hybridMultilevel"/>
    <w:tmpl w:val="349A7EC4"/>
    <w:lvl w:ilvl="0" w:tplc="6A5E1148">
      <w:numFmt w:val="bullet"/>
      <w:lvlText w:val=""/>
      <w:lvlJc w:val="left"/>
      <w:pPr>
        <w:ind w:left="360" w:hanging="360"/>
      </w:pPr>
      <w:rPr>
        <w:rFonts w:ascii="WP MathA" w:hAnsi="WP MathA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C37C8"/>
    <w:multiLevelType w:val="singleLevel"/>
    <w:tmpl w:val="552041E2"/>
    <w:lvl w:ilvl="0">
      <w:start w:val="2"/>
      <w:numFmt w:val="bullet"/>
      <w:lvlText w:val="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2" w15:restartNumberingAfterBreak="0">
    <w:nsid w:val="6B5D2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3E1"/>
    <w:rsid w:val="001741FE"/>
    <w:rsid w:val="001F570F"/>
    <w:rsid w:val="002E4EF1"/>
    <w:rsid w:val="003A38AA"/>
    <w:rsid w:val="003D63E1"/>
    <w:rsid w:val="00724AE1"/>
    <w:rsid w:val="007D0C50"/>
    <w:rsid w:val="007E0477"/>
    <w:rsid w:val="008D0C74"/>
    <w:rsid w:val="009B4DE9"/>
    <w:rsid w:val="00A31125"/>
    <w:rsid w:val="00B86A60"/>
    <w:rsid w:val="00D12067"/>
    <w:rsid w:val="00DB26C8"/>
    <w:rsid w:val="00E00315"/>
    <w:rsid w:val="00E61904"/>
    <w:rsid w:val="00F02DFA"/>
    <w:rsid w:val="00F4668F"/>
    <w:rsid w:val="00F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E462567-910E-4AB4-8354-EF298D46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color w:val="C0C0C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120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2067"/>
  </w:style>
  <w:style w:type="character" w:customStyle="1" w:styleId="CommentTextChar">
    <w:name w:val="Comment Text Char"/>
    <w:basedOn w:val="DefaultParagraphFont"/>
    <w:link w:val="CommentText"/>
    <w:rsid w:val="00D12067"/>
  </w:style>
  <w:style w:type="paragraph" w:styleId="CommentSubject">
    <w:name w:val="annotation subject"/>
    <w:basedOn w:val="CommentText"/>
    <w:next w:val="CommentText"/>
    <w:link w:val="CommentSubjectChar"/>
    <w:rsid w:val="00D1206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12067"/>
    <w:rPr>
      <w:b/>
      <w:bCs/>
    </w:rPr>
  </w:style>
  <w:style w:type="paragraph" w:styleId="BalloonText">
    <w:name w:val="Balloon Text"/>
    <w:basedOn w:val="Normal"/>
    <w:link w:val="BalloonTextChar"/>
    <w:rsid w:val="00D120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1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IM.004F1 - Manual Issuing Blood-Components and Other Related Products Using the Issue-Transfusion Record</vt:lpstr>
    </vt:vector>
  </TitlesOfParts>
  <Company>The Ottawa Hospital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IM.004F1 - Manual Issuing Blood-Components and Other Related Products Using the Issue-Transfusion Record</dc:title>
  <dc:subject/>
  <dc:creator>TOPO</dc:creator>
  <cp:keywords/>
  <cp:lastModifiedBy>Nesrallah, Heather</cp:lastModifiedBy>
  <cp:revision>2</cp:revision>
  <cp:lastPrinted>2015-04-08T11:20:00Z</cp:lastPrinted>
  <dcterms:created xsi:type="dcterms:W3CDTF">2019-01-22T13:18:00Z</dcterms:created>
  <dcterms:modified xsi:type="dcterms:W3CDTF">2019-01-22T13:18:00Z</dcterms:modified>
</cp:coreProperties>
</file>