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F1" w:rsidRDefault="001F03C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-796925</wp:posOffset>
                </wp:positionV>
                <wp:extent cx="0" cy="160020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-62.75pt" to="301.0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"/>
            </w:pict>
          </mc:Fallback>
        </mc:AlternateContent>
      </w:r>
    </w:p>
    <w:p w:rsidR="00E41EF1" w:rsidRDefault="00E41EF1"/>
    <w:p w:rsidR="00E41EF1" w:rsidRDefault="00E41EF1"/>
    <w:p w:rsidR="00E41EF1" w:rsidRDefault="00E41EF1"/>
    <w:p w:rsidR="00E41EF1" w:rsidRDefault="00E41EF1"/>
    <w:p w:rsidR="00E41EF1" w:rsidRDefault="001F03C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73025</wp:posOffset>
                </wp:positionV>
                <wp:extent cx="274320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5.75pt" to="517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X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"/>
            </w:pict>
          </mc:Fallback>
        </mc:AlternateContent>
      </w:r>
      <w:r w:rsidR="00E41EF1">
        <w:t>HOSPITAL-L'HÔPITAL _______________________</w:t>
      </w:r>
    </w:p>
    <w:p w:rsidR="00E41EF1" w:rsidRDefault="00E41EF1">
      <w:r>
        <w:t xml:space="preserve"> </w:t>
      </w:r>
    </w:p>
    <w:p w:rsidR="00E41EF1" w:rsidRDefault="00E41EF1">
      <w:r>
        <w:t>CAMPUS  ___________________________________</w:t>
      </w:r>
    </w:p>
    <w:p w:rsidR="00E41EF1" w:rsidRDefault="00E41EF1"/>
    <w:p w:rsidR="00E41EF1" w:rsidRDefault="00E41EF1"/>
    <w:p w:rsidR="00E41EF1" w:rsidRDefault="00E41EF1"/>
    <w:p w:rsidR="00E41EF1" w:rsidRDefault="00E41EF1">
      <w:pPr>
        <w:jc w:val="center"/>
        <w:rPr>
          <w:sz w:val="24"/>
        </w:rPr>
      </w:pPr>
      <w:r>
        <w:rPr>
          <w:sz w:val="24"/>
        </w:rPr>
        <w:t>TRANSFUSION MEDICINE - MÉD</w:t>
      </w:r>
      <w:r w:rsidR="004C0C1A">
        <w:rPr>
          <w:sz w:val="24"/>
        </w:rPr>
        <w:t>E</w:t>
      </w:r>
      <w:r>
        <w:rPr>
          <w:sz w:val="24"/>
        </w:rPr>
        <w:t>CINE TRANSFUSIONELLE</w:t>
      </w:r>
    </w:p>
    <w:p w:rsidR="00E41EF1" w:rsidRDefault="00E41EF1">
      <w:pPr>
        <w:jc w:val="center"/>
        <w:rPr>
          <w:sz w:val="24"/>
        </w:rPr>
      </w:pPr>
    </w:p>
    <w:p w:rsidR="00E41EF1" w:rsidRDefault="00E41EF1">
      <w:pPr>
        <w:rPr>
          <w:sz w:val="24"/>
        </w:rPr>
      </w:pPr>
    </w:p>
    <w:p w:rsidR="00E41EF1" w:rsidRDefault="00E41EF1">
      <w:pPr>
        <w:rPr>
          <w:sz w:val="24"/>
        </w:rPr>
      </w:pPr>
      <w:r>
        <w:rPr>
          <w:sz w:val="24"/>
        </w:rPr>
        <w:t>Name-Nom _____________________________________________________________</w:t>
      </w:r>
    </w:p>
    <w:p w:rsidR="00E41EF1" w:rsidRDefault="00E41EF1">
      <w:pPr>
        <w:rPr>
          <w:sz w:val="24"/>
        </w:rPr>
      </w:pPr>
    </w:p>
    <w:p w:rsidR="00E41EF1" w:rsidRDefault="00E41EF1">
      <w:pPr>
        <w:rPr>
          <w:sz w:val="24"/>
        </w:rPr>
      </w:pPr>
      <w:r>
        <w:rPr>
          <w:sz w:val="24"/>
        </w:rPr>
        <w:t>Unique number-Numéro unique ________________________ Date ________________</w:t>
      </w:r>
    </w:p>
    <w:p w:rsidR="00E41EF1" w:rsidRDefault="00E41EF1">
      <w:pPr>
        <w:rPr>
          <w:sz w:val="24"/>
        </w:rPr>
      </w:pPr>
    </w:p>
    <w:p w:rsidR="00E41EF1" w:rsidRDefault="00E41EF1">
      <w:pPr>
        <w:rPr>
          <w:sz w:val="24"/>
        </w:rPr>
      </w:pPr>
    </w:p>
    <w:p w:rsidR="00E41EF1" w:rsidRDefault="00E41EF1">
      <w:pPr>
        <w:rPr>
          <w:sz w:val="24"/>
        </w:rPr>
      </w:pPr>
    </w:p>
    <w:p w:rsidR="00E41EF1" w:rsidRDefault="00E41EF1">
      <w:pPr>
        <w:rPr>
          <w:b/>
        </w:rPr>
      </w:pPr>
      <w:r>
        <w:rPr>
          <w:b/>
        </w:rPr>
        <w:t>NOTICE TO STAFF</w:t>
      </w:r>
    </w:p>
    <w:p w:rsidR="00E41EF1" w:rsidRDefault="00E41EF1">
      <w:pPr>
        <w:numPr>
          <w:ilvl w:val="0"/>
          <w:numId w:val="1"/>
        </w:numPr>
      </w:pPr>
      <w:r>
        <w:t>Please detach this card and give/mail to patient or next of kin with instructions to file in a safe place for future reference.</w:t>
      </w:r>
    </w:p>
    <w:p w:rsidR="00E41EF1" w:rsidRDefault="00E41EF1">
      <w:pPr>
        <w:numPr>
          <w:ilvl w:val="0"/>
          <w:numId w:val="1"/>
        </w:numPr>
      </w:pPr>
      <w:r>
        <w:t>This document must be sent to Health Records to be placed on the patient's chart as a permanent record.</w:t>
      </w:r>
    </w:p>
    <w:p w:rsidR="00E41EF1" w:rsidRDefault="00E41EF1"/>
    <w:p w:rsidR="00E41EF1" w:rsidRDefault="00E41EF1">
      <w:pPr>
        <w:rPr>
          <w:b/>
        </w:rPr>
      </w:pPr>
      <w:r>
        <w:rPr>
          <w:b/>
        </w:rPr>
        <w:t>AVIS AU PERSONNEL</w:t>
      </w:r>
    </w:p>
    <w:p w:rsidR="00E41EF1" w:rsidRPr="00533C5C" w:rsidRDefault="00E41EF1">
      <w:pPr>
        <w:numPr>
          <w:ilvl w:val="0"/>
          <w:numId w:val="2"/>
        </w:numPr>
        <w:rPr>
          <w:lang w:val="fr-CA"/>
        </w:rPr>
      </w:pPr>
      <w:r w:rsidRPr="00533C5C">
        <w:rPr>
          <w:lang w:val="fr-CA"/>
        </w:rPr>
        <w:t>Veuillez détacher cette carte et la remettre ou la poster au patient ou à un proche parent en lui demandant de la garder dans un endroit sûr à des fins de référence future.</w:t>
      </w:r>
    </w:p>
    <w:p w:rsidR="00E41EF1" w:rsidRPr="00533C5C" w:rsidRDefault="00E41EF1">
      <w:pPr>
        <w:numPr>
          <w:ilvl w:val="0"/>
          <w:numId w:val="2"/>
        </w:numPr>
        <w:rPr>
          <w:lang w:val="fr-CA"/>
        </w:rPr>
      </w:pPr>
      <w:r w:rsidRPr="00533C5C">
        <w:rPr>
          <w:lang w:val="fr-CA"/>
        </w:rPr>
        <w:t>Ce document doit être envoyé aux dossiers cliniques pour être conservé au dossier du patient comme rapport permanent.</w:t>
      </w:r>
    </w:p>
    <w:p w:rsidR="00E41EF1" w:rsidRPr="00533C5C" w:rsidRDefault="00E41EF1">
      <w:pPr>
        <w:rPr>
          <w:lang w:val="fr-CA"/>
        </w:rPr>
      </w:pPr>
    </w:p>
    <w:p w:rsidR="00E41EF1" w:rsidRDefault="00E41EF1">
      <w:pPr>
        <w:rPr>
          <w:i/>
        </w:rPr>
      </w:pPr>
      <w:r>
        <w:rPr>
          <w:i/>
        </w:rPr>
        <w:t>Detach here</w:t>
      </w:r>
    </w:p>
    <w:p w:rsidR="00E41EF1" w:rsidRDefault="001F03C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1905</wp:posOffset>
                </wp:positionV>
                <wp:extent cx="0" cy="2468880"/>
                <wp:effectExtent l="0" t="0" r="0" b="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8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.15pt" to="219.6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1905</wp:posOffset>
                </wp:positionV>
                <wp:extent cx="566928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15pt" to="442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Ls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" o:allowincell="f">
                <v:stroke dashstyle="dash"/>
              </v:line>
            </w:pict>
          </mc:Fallback>
        </mc:AlternateContent>
      </w:r>
    </w:p>
    <w:p w:rsidR="00E41EF1" w:rsidRDefault="001F03C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805180</wp:posOffset>
                </wp:positionV>
                <wp:extent cx="2651760" cy="133667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EF1" w:rsidRPr="00AC16C2" w:rsidRDefault="00E41E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16C2">
                              <w:rPr>
                                <w:sz w:val="18"/>
                                <w:szCs w:val="18"/>
                              </w:rPr>
                              <w:t>Transfusion Medicine-Méd</w:t>
                            </w:r>
                            <w:r w:rsidR="004C0C1A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AC16C2">
                              <w:rPr>
                                <w:sz w:val="18"/>
                                <w:szCs w:val="18"/>
                              </w:rPr>
                              <w:t>cine transfusionnelle</w:t>
                            </w:r>
                          </w:p>
                          <w:p w:rsidR="00E41EF1" w:rsidRPr="00AC16C2" w:rsidRDefault="00E41E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1EF1" w:rsidRPr="00AC16C2" w:rsidRDefault="00E41E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16C2">
                              <w:rPr>
                                <w:sz w:val="18"/>
                                <w:szCs w:val="18"/>
                              </w:rPr>
                              <w:t>Hospital-</w:t>
                            </w:r>
                            <w:r w:rsidR="004C0C1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16C2">
                              <w:rPr>
                                <w:sz w:val="18"/>
                                <w:szCs w:val="18"/>
                              </w:rPr>
                              <w:t>Hôpital ____________________</w:t>
                            </w:r>
                          </w:p>
                          <w:p w:rsidR="00E41EF1" w:rsidRPr="00AC16C2" w:rsidRDefault="00E41E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1EF1" w:rsidRPr="00AC16C2" w:rsidRDefault="00E41E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16C2">
                              <w:rPr>
                                <w:sz w:val="18"/>
                                <w:szCs w:val="18"/>
                              </w:rPr>
                              <w:t>Name-Nom __________________________</w:t>
                            </w:r>
                          </w:p>
                          <w:p w:rsidR="00E41EF1" w:rsidRPr="00AC16C2" w:rsidRDefault="00E41E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1EF1" w:rsidRPr="00AC16C2" w:rsidRDefault="00E41E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16C2">
                              <w:rPr>
                                <w:sz w:val="18"/>
                                <w:szCs w:val="18"/>
                              </w:rPr>
                              <w:t>Date ________________________________</w:t>
                            </w:r>
                          </w:p>
                          <w:p w:rsidR="00E41EF1" w:rsidRPr="00AC16C2" w:rsidRDefault="00E41E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C16C2" w:rsidRPr="00AC16C2" w:rsidRDefault="00AC1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16C2">
                              <w:rPr>
                                <w:sz w:val="18"/>
                                <w:szCs w:val="18"/>
                              </w:rPr>
                              <w:t>Hosp</w:t>
                            </w:r>
                            <w:r w:rsidR="004C0C1A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AC16C2">
                              <w:rPr>
                                <w:sz w:val="18"/>
                                <w:szCs w:val="18"/>
                              </w:rPr>
                              <w:t>tal #: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.6pt;margin-top:63.4pt;width:208.8pt;height:10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" o:allowincell="f">
                <v:textbox>
                  <w:txbxContent>
                    <w:p w:rsidR="00E41EF1" w:rsidRPr="00AC16C2" w:rsidRDefault="00E41E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C16C2">
                        <w:rPr>
                          <w:sz w:val="18"/>
                          <w:szCs w:val="18"/>
                        </w:rPr>
                        <w:t>Transfusion Medicine-Méd</w:t>
                      </w:r>
                      <w:r w:rsidR="004C0C1A">
                        <w:rPr>
                          <w:sz w:val="18"/>
                          <w:szCs w:val="18"/>
                        </w:rPr>
                        <w:t>e</w:t>
                      </w:r>
                      <w:r w:rsidRPr="00AC16C2">
                        <w:rPr>
                          <w:sz w:val="18"/>
                          <w:szCs w:val="18"/>
                        </w:rPr>
                        <w:t>cine transfusionnelle</w:t>
                      </w:r>
                    </w:p>
                    <w:p w:rsidR="00E41EF1" w:rsidRPr="00AC16C2" w:rsidRDefault="00E41EF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1EF1" w:rsidRPr="00AC16C2" w:rsidRDefault="00E41EF1">
                      <w:pPr>
                        <w:rPr>
                          <w:sz w:val="18"/>
                          <w:szCs w:val="18"/>
                        </w:rPr>
                      </w:pPr>
                      <w:r w:rsidRPr="00AC16C2">
                        <w:rPr>
                          <w:sz w:val="18"/>
                          <w:szCs w:val="18"/>
                        </w:rPr>
                        <w:t>Hospital-</w:t>
                      </w:r>
                      <w:r w:rsidR="004C0C1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C16C2">
                        <w:rPr>
                          <w:sz w:val="18"/>
                          <w:szCs w:val="18"/>
                        </w:rPr>
                        <w:t>Hôpital ____________________</w:t>
                      </w:r>
                    </w:p>
                    <w:p w:rsidR="00E41EF1" w:rsidRPr="00AC16C2" w:rsidRDefault="00E41EF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1EF1" w:rsidRPr="00AC16C2" w:rsidRDefault="00E41EF1">
                      <w:pPr>
                        <w:rPr>
                          <w:sz w:val="18"/>
                          <w:szCs w:val="18"/>
                        </w:rPr>
                      </w:pPr>
                      <w:r w:rsidRPr="00AC16C2">
                        <w:rPr>
                          <w:sz w:val="18"/>
                          <w:szCs w:val="18"/>
                        </w:rPr>
                        <w:t>Name-Nom __________________________</w:t>
                      </w:r>
                    </w:p>
                    <w:p w:rsidR="00E41EF1" w:rsidRPr="00AC16C2" w:rsidRDefault="00E41EF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1EF1" w:rsidRPr="00AC16C2" w:rsidRDefault="00E41EF1">
                      <w:pPr>
                        <w:rPr>
                          <w:sz w:val="18"/>
                          <w:szCs w:val="18"/>
                        </w:rPr>
                      </w:pPr>
                      <w:r w:rsidRPr="00AC16C2">
                        <w:rPr>
                          <w:sz w:val="18"/>
                          <w:szCs w:val="18"/>
                        </w:rPr>
                        <w:t>Date ________________________________</w:t>
                      </w:r>
                    </w:p>
                    <w:p w:rsidR="00E41EF1" w:rsidRPr="00AC16C2" w:rsidRDefault="00E41EF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C16C2" w:rsidRPr="00AC16C2" w:rsidRDefault="00AC16C2">
                      <w:pPr>
                        <w:rPr>
                          <w:sz w:val="18"/>
                          <w:szCs w:val="18"/>
                        </w:rPr>
                      </w:pPr>
                      <w:r w:rsidRPr="00AC16C2">
                        <w:rPr>
                          <w:sz w:val="18"/>
                          <w:szCs w:val="18"/>
                        </w:rPr>
                        <w:t>Hosp</w:t>
                      </w:r>
                      <w:r w:rsidR="004C0C1A">
                        <w:rPr>
                          <w:sz w:val="18"/>
                          <w:szCs w:val="18"/>
                        </w:rPr>
                        <w:t>i</w:t>
                      </w:r>
                      <w:r w:rsidRPr="00AC16C2">
                        <w:rPr>
                          <w:sz w:val="18"/>
                          <w:szCs w:val="18"/>
                        </w:rPr>
                        <w:t>tal #: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404495</wp:posOffset>
                </wp:positionV>
                <wp:extent cx="2651760" cy="173736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EF1" w:rsidRDefault="00E41EF1">
                            <w:r>
                              <w:t xml:space="preserve">During your admission to hospital, you received blood </w:t>
                            </w:r>
                            <w:r w:rsidR="00AC16C2">
                              <w:t xml:space="preserve">components </w:t>
                            </w:r>
                            <w:r>
                              <w:t>and/or blood products. If you have any questions, concerns, or if additional information is needed, please consult your treating physician.</w:t>
                            </w:r>
                          </w:p>
                          <w:p w:rsidR="00E41EF1" w:rsidRDefault="00E41EF1"/>
                          <w:p w:rsidR="00E41EF1" w:rsidRDefault="00E41EF1">
                            <w:r w:rsidRPr="00533C5C">
                              <w:rPr>
                                <w:lang w:val="fr-CA"/>
                              </w:rPr>
                              <w:t xml:space="preserve">Durant votre </w:t>
                            </w:r>
                            <w:r w:rsidR="004C0C1A" w:rsidRPr="00533C5C">
                              <w:rPr>
                                <w:lang w:val="fr-CA"/>
                              </w:rPr>
                              <w:t>séjour</w:t>
                            </w:r>
                            <w:r w:rsidRPr="00533C5C">
                              <w:rPr>
                                <w:lang w:val="fr-CA"/>
                              </w:rPr>
                              <w:t xml:space="preserve"> à l'hôpital, vous avez reçu du sang et/ou des produits sanguins.</w:t>
                            </w:r>
                            <w:r>
                              <w:rPr>
                                <w:lang w:val="fr-CA"/>
                              </w:rPr>
                              <w:t xml:space="preserve"> Si</w:t>
                            </w:r>
                            <w:r>
                              <w:t xml:space="preserve"> vous avez des questions, inquiétudes, ou si de plus amples informations sont requises, veuillez consulter votre médecin traitant.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34pt;margin-top:31.85pt;width:208.8pt;height:13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" o:allowincell="f">
                <v:textbox>
                  <w:txbxContent>
                    <w:p w:rsidR="00E41EF1" w:rsidRDefault="00E41EF1">
                      <w:r>
                        <w:t xml:space="preserve">During your admission to hospital, you received blood </w:t>
                      </w:r>
                      <w:r w:rsidR="00AC16C2">
                        <w:t xml:space="preserve">components </w:t>
                      </w:r>
                      <w:r>
                        <w:t>and/or blood products. If you have any questions, concerns, or if additional information is needed, please consult your treating physician.</w:t>
                      </w:r>
                    </w:p>
                    <w:p w:rsidR="00E41EF1" w:rsidRDefault="00E41EF1"/>
                    <w:p w:rsidR="00E41EF1" w:rsidRDefault="00E41EF1">
                      <w:r w:rsidRPr="00533C5C">
                        <w:rPr>
                          <w:lang w:val="fr-CA"/>
                        </w:rPr>
                        <w:t xml:space="preserve">Durant votre </w:t>
                      </w:r>
                      <w:r w:rsidR="004C0C1A" w:rsidRPr="00533C5C">
                        <w:rPr>
                          <w:lang w:val="fr-CA"/>
                        </w:rPr>
                        <w:t>séjour</w:t>
                      </w:r>
                      <w:r w:rsidRPr="00533C5C">
                        <w:rPr>
                          <w:lang w:val="fr-CA"/>
                        </w:rPr>
                        <w:t xml:space="preserve"> à l'hôpital, vous avez reçu du sang et/ou des produits sanguins.</w:t>
                      </w:r>
                      <w:r>
                        <w:rPr>
                          <w:lang w:val="fr-CA"/>
                        </w:rPr>
                        <w:t xml:space="preserve"> Si</w:t>
                      </w:r>
                      <w:r>
                        <w:t xml:space="preserve"> vous avez des questions, inquiétudes, ou si de plus amples informations sont requises, veuillez consulter votre médecin traitant.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404495</wp:posOffset>
                </wp:positionV>
                <wp:extent cx="2651760" cy="173736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4pt;margin-top:31.85pt;width:208.8pt;height:1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SnIQIAAD0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" o:allowincell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404495</wp:posOffset>
                </wp:positionV>
                <wp:extent cx="2011680" cy="54864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EF1" w:rsidRDefault="00E41E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Notification of Transfusions</w:t>
                            </w:r>
                          </w:p>
                          <w:p w:rsidR="00E41EF1" w:rsidRDefault="00E41E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Avis de transfusions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6.8pt;margin-top:31.85pt;width:158.4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" o:allowincell="f">
                <v:textbox>
                  <w:txbxContent>
                    <w:p w:rsidR="00E41EF1" w:rsidRDefault="00E41E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Notification of Transfusions</w:t>
                      </w:r>
                    </w:p>
                    <w:p w:rsidR="00E41EF1" w:rsidRDefault="00E41E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Avis de transfusions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404495</wp:posOffset>
                </wp:positionV>
                <wp:extent cx="2651760" cy="173736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6pt;margin-top:31.85pt;width:208.8pt;height:13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" o:allowincell="f"/>
            </w:pict>
          </mc:Fallback>
        </mc:AlternateContent>
      </w:r>
      <w:r w:rsidR="00E41EF1">
        <w:tab/>
        <w:t>Front of Card</w:t>
      </w:r>
      <w:r w:rsidR="00E41EF1">
        <w:tab/>
      </w:r>
      <w:r w:rsidR="00E41EF1">
        <w:tab/>
      </w:r>
      <w:r w:rsidR="00E41EF1">
        <w:tab/>
      </w:r>
      <w:r w:rsidR="00E41EF1">
        <w:tab/>
      </w:r>
      <w:r w:rsidR="00E41EF1">
        <w:tab/>
      </w:r>
      <w:r w:rsidR="00E41EF1">
        <w:tab/>
        <w:t>Back of Card</w:t>
      </w:r>
    </w:p>
    <w:sectPr w:rsidR="00E41EF1">
      <w:headerReference w:type="default" r:id="rId8"/>
      <w:footerReference w:type="default" r:id="rId9"/>
      <w:pgSz w:w="12240" w:h="15840"/>
      <w:pgMar w:top="1166" w:right="1800" w:bottom="662" w:left="180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ED" w:rsidRDefault="006417ED">
      <w:r>
        <w:separator/>
      </w:r>
    </w:p>
  </w:endnote>
  <w:endnote w:type="continuationSeparator" w:id="0">
    <w:p w:rsidR="006417ED" w:rsidRDefault="0064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F1" w:rsidRDefault="00E41EF1"/>
  <w:p w:rsidR="00E41EF1" w:rsidRDefault="00E41EF1"/>
  <w:p w:rsidR="00E41EF1" w:rsidRDefault="00E41EF1"/>
  <w:p w:rsidR="00E41EF1" w:rsidRDefault="00E41EF1"/>
  <w:tbl>
    <w:tblPr>
      <w:tblW w:w="0" w:type="auto"/>
      <w:tblLook w:val="0000" w:firstRow="0" w:lastRow="0" w:firstColumn="0" w:lastColumn="0" w:noHBand="0" w:noVBand="0"/>
    </w:tblPr>
    <w:tblGrid>
      <w:gridCol w:w="1247"/>
      <w:gridCol w:w="6249"/>
      <w:gridCol w:w="1360"/>
    </w:tblGrid>
    <w:tr w:rsidR="00E41EF1">
      <w:tblPrEx>
        <w:tblCellMar>
          <w:top w:w="0" w:type="dxa"/>
          <w:bottom w:w="0" w:type="dxa"/>
        </w:tblCellMar>
      </w:tblPrEx>
      <w:trPr>
        <w:trHeight w:val="530"/>
      </w:trPr>
      <w:tc>
        <w:tcPr>
          <w:tcW w:w="1098" w:type="dxa"/>
        </w:tcPr>
        <w:p w:rsidR="00E41EF1" w:rsidRDefault="00E41EF1">
          <w:pPr>
            <w:pStyle w:val="Footer"/>
            <w:rPr>
              <w:sz w:val="8"/>
            </w:rPr>
          </w:pPr>
        </w:p>
        <w:p w:rsidR="00E41EF1" w:rsidRDefault="001F03C9">
          <w:pPr>
            <w:pStyle w:val="Footer"/>
            <w:jc w:val="center"/>
            <w:rPr>
              <w:sz w:val="8"/>
            </w:rPr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654685" cy="44513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</w:tcPr>
        <w:p w:rsidR="00E41EF1" w:rsidRDefault="00E41EF1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E41EF1" w:rsidRDefault="00E41EF1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E41EF1" w:rsidRDefault="000D391C">
          <w:pPr>
            <w:pStyle w:val="Footer"/>
            <w:jc w:val="center"/>
          </w:pPr>
          <w:r>
            <w:rPr>
              <w:rFonts w:ascii="Arial" w:hAnsi="Arial"/>
              <w:sz w:val="18"/>
            </w:rPr>
            <w:t>Transfusion Technical Resource</w:t>
          </w:r>
          <w:r w:rsidR="00E41EF1">
            <w:rPr>
              <w:rFonts w:ascii="Arial" w:hAnsi="Arial"/>
              <w:sz w:val="18"/>
            </w:rPr>
            <w:t xml:space="preserve"> Manual</w:t>
          </w:r>
        </w:p>
      </w:tc>
      <w:tc>
        <w:tcPr>
          <w:tcW w:w="1368" w:type="dxa"/>
        </w:tcPr>
        <w:p w:rsidR="00E41EF1" w:rsidRDefault="00E41EF1">
          <w:pPr>
            <w:pStyle w:val="Footer"/>
          </w:pPr>
        </w:p>
        <w:p w:rsidR="00E41EF1" w:rsidRDefault="00E41EF1">
          <w:pPr>
            <w:pStyle w:val="Footer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A</w:t>
          </w:r>
          <w:r w:rsidR="000D391C">
            <w:rPr>
              <w:rFonts w:ascii="Arial" w:hAnsi="Arial" w:cs="Arial"/>
              <w:sz w:val="18"/>
            </w:rPr>
            <w:t>DM</w:t>
          </w:r>
          <w:r>
            <w:rPr>
              <w:rFonts w:ascii="Arial" w:hAnsi="Arial" w:cs="Arial"/>
              <w:sz w:val="18"/>
            </w:rPr>
            <w:t>.002F</w:t>
          </w:r>
        </w:p>
        <w:p w:rsidR="00E41EF1" w:rsidRDefault="00E41EF1">
          <w:pPr>
            <w:pStyle w:val="Footer"/>
            <w:jc w:val="right"/>
            <w:rPr>
              <w:rFonts w:ascii="Arial" w:hAnsi="Arial" w:cs="Arial"/>
              <w:sz w:val="18"/>
            </w:rPr>
          </w:pPr>
        </w:p>
        <w:p w:rsidR="00E41EF1" w:rsidRDefault="00E41EF1">
          <w:pPr>
            <w:pStyle w:val="Footer"/>
            <w:jc w:val="right"/>
          </w:pPr>
          <w:r>
            <w:rPr>
              <w:rFonts w:ascii="Arial" w:hAnsi="Arial" w:cs="Arial"/>
              <w:sz w:val="18"/>
            </w:rPr>
            <w:t xml:space="preserve">Page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PAGE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1F03C9">
            <w:rPr>
              <w:rFonts w:ascii="Arial" w:hAnsi="Arial" w:cs="Arial"/>
              <w:noProof/>
              <w:sz w:val="18"/>
            </w:rPr>
            <w:t>1</w:t>
          </w:r>
          <w:r>
            <w:rPr>
              <w:rFonts w:ascii="Arial" w:hAnsi="Arial" w:cs="Arial"/>
              <w:sz w:val="18"/>
            </w:rPr>
            <w:fldChar w:fldCharType="end"/>
          </w:r>
          <w:r>
            <w:rPr>
              <w:rFonts w:ascii="Arial" w:hAnsi="Arial" w:cs="Arial"/>
              <w:sz w:val="18"/>
            </w:rPr>
            <w:t xml:space="preserve"> of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NUMPAGES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1F03C9">
            <w:rPr>
              <w:rFonts w:ascii="Arial" w:hAnsi="Arial" w:cs="Arial"/>
              <w:noProof/>
              <w:sz w:val="18"/>
            </w:rPr>
            <w:t>1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</w:tr>
  </w:tbl>
  <w:p w:rsidR="00E41EF1" w:rsidRDefault="00E41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ED" w:rsidRDefault="006417ED">
      <w:r>
        <w:separator/>
      </w:r>
    </w:p>
  </w:footnote>
  <w:footnote w:type="continuationSeparator" w:id="0">
    <w:p w:rsidR="006417ED" w:rsidRDefault="0064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F1" w:rsidRPr="00225FCA" w:rsidRDefault="001F03C9">
    <w:pPr>
      <w:pStyle w:val="Header"/>
      <w:rPr>
        <w:color w:val="80808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777240</wp:posOffset>
              </wp:positionH>
              <wp:positionV relativeFrom="paragraph">
                <wp:posOffset>91440</wp:posOffset>
              </wp:positionV>
              <wp:extent cx="2743200" cy="457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1EF1" w:rsidRDefault="00E41EF1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NOTIFICATION OF TRANSFUSION</w:t>
                          </w:r>
                        </w:p>
                        <w:p w:rsidR="00E41EF1" w:rsidRDefault="00E41EF1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AVIS DE TRANSFUSIONS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1.2pt;margin-top:7.2pt;width:3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" o:allowincell="f">
              <v:textbox>
                <w:txbxContent>
                  <w:p w:rsidR="00E41EF1" w:rsidRDefault="00E41EF1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NOTIFICATION OF TRANSFUSION</w:t>
                    </w:r>
                  </w:p>
                  <w:p w:rsidR="00E41EF1" w:rsidRDefault="00E41EF1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AVIS DE TRANSFUSIONS</w:t>
                    </w:r>
                  </w:p>
                </w:txbxContent>
              </v:textbox>
            </v:shape>
          </w:pict>
        </mc:Fallback>
      </mc:AlternateContent>
    </w:r>
    <w:r w:rsidR="000D391C">
      <w:tab/>
      <w:t xml:space="preserve">                                       </w:t>
    </w:r>
    <w:r w:rsidR="000D391C" w:rsidRPr="00225FCA">
      <w:rPr>
        <w:color w:val="808080"/>
      </w:rPr>
      <w:tab/>
      <w:t>Patient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1E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4E22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F1"/>
    <w:rsid w:val="000D391C"/>
    <w:rsid w:val="001F03C9"/>
    <w:rsid w:val="00225FCA"/>
    <w:rsid w:val="003627A8"/>
    <w:rsid w:val="004C0C1A"/>
    <w:rsid w:val="00533C5C"/>
    <w:rsid w:val="006417ED"/>
    <w:rsid w:val="00A60D95"/>
    <w:rsid w:val="00AC16C2"/>
    <w:rsid w:val="00CF3CF8"/>
    <w:rsid w:val="00D42BA1"/>
    <w:rsid w:val="00E4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A.002F Notification of Patients</vt:lpstr>
      <vt:lpstr>A.002F Notification of Patients</vt:lpstr>
    </vt:vector>
  </TitlesOfParts>
  <Company>The Ottawa Hospital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A.002F Notification of Patients</dc:title>
  <dc:creator>TOPO</dc:creator>
  <cp:lastModifiedBy>Greening, Emma</cp:lastModifiedBy>
  <cp:revision>2</cp:revision>
  <cp:lastPrinted>2017-09-08T13:42:00Z</cp:lastPrinted>
  <dcterms:created xsi:type="dcterms:W3CDTF">2017-10-10T14:11:00Z</dcterms:created>
  <dcterms:modified xsi:type="dcterms:W3CDTF">2017-10-10T14:11:00Z</dcterms:modified>
</cp:coreProperties>
</file>